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21" w:rsidRDefault="00737A21" w:rsidP="00737A21">
      <w:pPr>
        <w:tabs>
          <w:tab w:val="left" w:pos="-142"/>
        </w:tabs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737A21" w:rsidRPr="002B42A2" w:rsidRDefault="00737A21" w:rsidP="00737A21">
      <w:pPr>
        <w:tabs>
          <w:tab w:val="left" w:pos="-142"/>
        </w:tabs>
        <w:rPr>
          <w:b/>
        </w:rPr>
      </w:pPr>
    </w:p>
    <w:p w:rsidR="00737A21" w:rsidRPr="002B42A2" w:rsidRDefault="00737A21" w:rsidP="00737A21">
      <w:pPr>
        <w:jc w:val="center"/>
      </w:pPr>
      <w:proofErr w:type="gramStart"/>
      <w:r w:rsidRPr="002B42A2">
        <w:t>П</w:t>
      </w:r>
      <w:proofErr w:type="gramEnd"/>
      <w:r w:rsidRPr="002B42A2">
        <w:t xml:space="preserve"> О Л О Ж Е Н И Е</w:t>
      </w:r>
    </w:p>
    <w:p w:rsidR="00737A21" w:rsidRPr="002B42A2" w:rsidRDefault="00737A21" w:rsidP="00737A21">
      <w:pPr>
        <w:jc w:val="center"/>
        <w:rPr>
          <w:rFonts w:eastAsia="Calibri"/>
        </w:rPr>
      </w:pPr>
      <w:r w:rsidRPr="002B42A2">
        <w:rPr>
          <w:rFonts w:eastAsia="Calibri"/>
        </w:rPr>
        <w:t xml:space="preserve">по организации и </w:t>
      </w:r>
      <w:proofErr w:type="gramStart"/>
      <w:r w:rsidRPr="002B42A2">
        <w:rPr>
          <w:rFonts w:eastAsia="Calibri"/>
        </w:rPr>
        <w:t>проведении</w:t>
      </w:r>
      <w:proofErr w:type="gramEnd"/>
      <w:r w:rsidRPr="002B42A2">
        <w:rPr>
          <w:rFonts w:eastAsia="Calibri"/>
        </w:rPr>
        <w:t xml:space="preserve"> командных соревнований «</w:t>
      </w:r>
      <w:proofErr w:type="spellStart"/>
      <w:r w:rsidRPr="002B42A2">
        <w:rPr>
          <w:rFonts w:eastAsia="Calibri"/>
        </w:rPr>
        <w:t>Спорт</w:t>
      </w:r>
      <w:r>
        <w:rPr>
          <w:rFonts w:eastAsia="Calibri"/>
        </w:rPr>
        <w:t>_</w:t>
      </w:r>
      <w:r w:rsidRPr="002B42A2">
        <w:rPr>
          <w:rFonts w:eastAsia="Calibri"/>
        </w:rPr>
        <w:t>Драйв</w:t>
      </w:r>
      <w:proofErr w:type="spellEnd"/>
      <w:r w:rsidRPr="002B42A2">
        <w:rPr>
          <w:rFonts w:eastAsia="Calibri"/>
        </w:rPr>
        <w:t>»</w:t>
      </w:r>
    </w:p>
    <w:p w:rsidR="00737A21" w:rsidRPr="002B42A2" w:rsidRDefault="00737A21" w:rsidP="00737A21">
      <w:pPr>
        <w:jc w:val="center"/>
        <w:rPr>
          <w:b/>
        </w:rPr>
      </w:pPr>
      <w:r w:rsidRPr="002B42A2">
        <w:t xml:space="preserve"> (далее по тексту – Положение)</w:t>
      </w:r>
    </w:p>
    <w:p w:rsidR="00737A21" w:rsidRPr="002B42A2" w:rsidRDefault="00737A21" w:rsidP="00737A21">
      <w:pPr>
        <w:tabs>
          <w:tab w:val="left" w:pos="-142"/>
        </w:tabs>
        <w:ind w:left="-142"/>
        <w:jc w:val="center"/>
        <w:rPr>
          <w:b/>
        </w:rPr>
      </w:pPr>
    </w:p>
    <w:p w:rsidR="00737A21" w:rsidRPr="002B42A2" w:rsidRDefault="00737A21" w:rsidP="00737A21">
      <w:pPr>
        <w:jc w:val="center"/>
        <w:rPr>
          <w:rFonts w:eastAsia="Calibri"/>
          <w:b/>
        </w:rPr>
      </w:pPr>
      <w:r w:rsidRPr="002B42A2">
        <w:rPr>
          <w:rFonts w:eastAsia="Calibri"/>
          <w:b/>
        </w:rPr>
        <w:t>1.</w:t>
      </w:r>
      <w:r>
        <w:rPr>
          <w:rFonts w:eastAsia="Calibri"/>
          <w:b/>
        </w:rPr>
        <w:t xml:space="preserve"> </w:t>
      </w:r>
      <w:r w:rsidRPr="002B42A2">
        <w:rPr>
          <w:rFonts w:eastAsia="Calibri"/>
          <w:b/>
        </w:rPr>
        <w:t>Общие положения</w:t>
      </w:r>
    </w:p>
    <w:p w:rsidR="00737A21" w:rsidRPr="002B42A2" w:rsidRDefault="00737A21" w:rsidP="00737A21">
      <w:pPr>
        <w:jc w:val="both"/>
        <w:rPr>
          <w:rFonts w:eastAsia="Calibri"/>
        </w:rPr>
      </w:pPr>
      <w:r w:rsidRPr="002B42A2">
        <w:rPr>
          <w:rFonts w:eastAsia="Calibri"/>
        </w:rPr>
        <w:t>1.1. Настоящее Положение определяет цели, задачи, условия организации и   проведения командных соревнований «</w:t>
      </w:r>
      <w:proofErr w:type="spellStart"/>
      <w:r w:rsidRPr="002B42A2">
        <w:rPr>
          <w:rFonts w:eastAsia="Calibri"/>
        </w:rPr>
        <w:t>Спорт</w:t>
      </w:r>
      <w:r>
        <w:rPr>
          <w:rFonts w:eastAsia="Calibri"/>
        </w:rPr>
        <w:t>_</w:t>
      </w:r>
      <w:r w:rsidRPr="002B42A2">
        <w:rPr>
          <w:rFonts w:eastAsia="Calibri"/>
        </w:rPr>
        <w:t>Драйв</w:t>
      </w:r>
      <w:proofErr w:type="spellEnd"/>
      <w:r w:rsidRPr="002B42A2">
        <w:rPr>
          <w:rFonts w:eastAsia="Calibri"/>
        </w:rPr>
        <w:t>» (далее – Соревнования).</w:t>
      </w:r>
    </w:p>
    <w:p w:rsidR="00737A21" w:rsidRPr="002B42A2" w:rsidRDefault="00737A21" w:rsidP="00737A21">
      <w:pPr>
        <w:jc w:val="both"/>
      </w:pPr>
      <w:r>
        <w:rPr>
          <w:rFonts w:eastAsia="Calibri"/>
        </w:rPr>
        <w:t xml:space="preserve">1.2. </w:t>
      </w:r>
      <w:r w:rsidRPr="002B42A2">
        <w:rPr>
          <w:rFonts w:eastAsia="Calibri"/>
        </w:rPr>
        <w:t xml:space="preserve">Целью проведения Соревнований является </w:t>
      </w:r>
      <w:r w:rsidRPr="002B42A2">
        <w:t>популяризация здорового образа жизни молодежи как основы социального и культурного развития общества, профилактики потребления наркотических веществ на территории городского округа город Выкса</w:t>
      </w:r>
    </w:p>
    <w:p w:rsidR="00737A21" w:rsidRPr="002B42A2" w:rsidRDefault="00737A21" w:rsidP="00737A21">
      <w:pPr>
        <w:jc w:val="both"/>
        <w:rPr>
          <w:rFonts w:eastAsia="Calibri"/>
        </w:rPr>
      </w:pPr>
      <w:r w:rsidRPr="002B42A2">
        <w:rPr>
          <w:rFonts w:eastAsia="Calibri"/>
        </w:rPr>
        <w:t>1.3.  Задачи:</w:t>
      </w:r>
    </w:p>
    <w:p w:rsidR="00737A21" w:rsidRPr="002B42A2" w:rsidRDefault="00737A21" w:rsidP="00737A21">
      <w:pPr>
        <w:jc w:val="both"/>
        <w:rPr>
          <w:rFonts w:eastAsia="Calibri"/>
        </w:rPr>
      </w:pPr>
      <w:r w:rsidRPr="002B42A2">
        <w:rPr>
          <w:rFonts w:eastAsia="Calibri"/>
        </w:rPr>
        <w:t>1.3.1. демонстрация позитивных увлече</w:t>
      </w:r>
      <w:r>
        <w:rPr>
          <w:rFonts w:eastAsia="Calibri"/>
        </w:rPr>
        <w:t>ний молодежи</w:t>
      </w:r>
      <w:r w:rsidRPr="002B42A2">
        <w:rPr>
          <w:rFonts w:eastAsia="Calibri"/>
        </w:rPr>
        <w:t xml:space="preserve"> как альтернативы вредным привычкам;</w:t>
      </w:r>
    </w:p>
    <w:p w:rsidR="00737A21" w:rsidRPr="002B42A2" w:rsidRDefault="00737A21" w:rsidP="00737A21">
      <w:pPr>
        <w:jc w:val="both"/>
        <w:rPr>
          <w:rFonts w:eastAsia="Calibri"/>
        </w:rPr>
      </w:pPr>
      <w:r>
        <w:rPr>
          <w:rFonts w:eastAsia="Calibri"/>
        </w:rPr>
        <w:t xml:space="preserve">1.3.2. </w:t>
      </w:r>
      <w:r w:rsidRPr="002B42A2">
        <w:rPr>
          <w:rFonts w:eastAsia="Calibri"/>
        </w:rPr>
        <w:t>организация содержательного досуга молодежи;</w:t>
      </w:r>
    </w:p>
    <w:p w:rsidR="00737A21" w:rsidRPr="002B42A2" w:rsidRDefault="00737A21" w:rsidP="00737A21">
      <w:pPr>
        <w:jc w:val="both"/>
        <w:rPr>
          <w:rFonts w:eastAsia="Calibri"/>
        </w:rPr>
      </w:pPr>
      <w:r>
        <w:rPr>
          <w:rFonts w:eastAsia="Calibri"/>
        </w:rPr>
        <w:t xml:space="preserve">1.3.3. </w:t>
      </w:r>
      <w:r w:rsidRPr="002B42A2">
        <w:t>популяризация спорта и активного отдыха среди молодежи.</w:t>
      </w:r>
    </w:p>
    <w:p w:rsidR="00737A21" w:rsidRDefault="00737A21" w:rsidP="00737A21">
      <w:pPr>
        <w:pStyle w:val="a4"/>
        <w:widowControl w:val="0"/>
        <w:tabs>
          <w:tab w:val="left" w:pos="597"/>
        </w:tabs>
        <w:autoSpaceDE w:val="0"/>
        <w:autoSpaceDN w:val="0"/>
        <w:spacing w:after="0" w:line="240" w:lineRule="auto"/>
        <w:ind w:left="0" w:right="107" w:hanging="3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B42A2">
        <w:rPr>
          <w:rFonts w:ascii="Times New Roman" w:hAnsi="Times New Roman"/>
          <w:sz w:val="24"/>
          <w:szCs w:val="24"/>
          <w:shd w:val="clear" w:color="auto" w:fill="FFFFFF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18A6">
        <w:rPr>
          <w:rFonts w:ascii="Times New Roman" w:hAnsi="Times New Roman"/>
          <w:sz w:val="24"/>
          <w:szCs w:val="24"/>
        </w:rPr>
        <w:t>Организаторами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Соревнований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являются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МБУ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«Молодежный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центр»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совместно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с</w:t>
      </w:r>
      <w:r w:rsidRPr="009618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18A6">
        <w:rPr>
          <w:rFonts w:ascii="Times New Roman" w:hAnsi="Times New Roman"/>
          <w:sz w:val="24"/>
          <w:szCs w:val="24"/>
        </w:rPr>
        <w:t>отделом молодежной политики управления культуры, туризма и молодежной политики и управление физической культуры и спорта администрации городского округа город Выкса Нижегородской области при непосредственном участии подведомственных учреждений управления культуры, туризма и молодежной политики и управления физической культуры и спорта администрации городского округа город Выкса Нижегородской области.</w:t>
      </w:r>
      <w:proofErr w:type="gramEnd"/>
    </w:p>
    <w:p w:rsidR="00737A21" w:rsidRPr="002B42A2" w:rsidRDefault="00737A21" w:rsidP="00737A21">
      <w:pPr>
        <w:pStyle w:val="a4"/>
        <w:widowControl w:val="0"/>
        <w:tabs>
          <w:tab w:val="left" w:pos="597"/>
        </w:tabs>
        <w:autoSpaceDE w:val="0"/>
        <w:autoSpaceDN w:val="0"/>
        <w:spacing w:after="0" w:line="240" w:lineRule="auto"/>
        <w:ind w:left="0" w:right="107" w:hanging="393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2B42A2">
        <w:rPr>
          <w:rFonts w:ascii="Times New Roman" w:hAnsi="Times New Roman"/>
          <w:sz w:val="24"/>
          <w:szCs w:val="24"/>
        </w:rPr>
        <w:t xml:space="preserve">       1.5.</w:t>
      </w:r>
      <w:r w:rsidRPr="002B42A2">
        <w:t xml:space="preserve"> </w:t>
      </w:r>
      <w:proofErr w:type="spellStart"/>
      <w:r w:rsidRPr="002B42A2">
        <w:rPr>
          <w:rFonts w:ascii="Times New Roman" w:hAnsi="Times New Roman"/>
          <w:sz w:val="24"/>
          <w:szCs w:val="24"/>
        </w:rPr>
        <w:t>Соорганизатором</w:t>
      </w:r>
      <w:proofErr w:type="spellEnd"/>
      <w:r w:rsidRPr="002B42A2">
        <w:rPr>
          <w:rFonts w:ascii="Times New Roman" w:hAnsi="Times New Roman"/>
          <w:sz w:val="24"/>
          <w:szCs w:val="24"/>
        </w:rPr>
        <w:t xml:space="preserve"> или спонсором </w:t>
      </w:r>
      <w:r w:rsidRPr="002B42A2">
        <w:rPr>
          <w:rFonts w:ascii="Times New Roman" w:hAnsi="Times New Roman"/>
          <w:sz w:val="24"/>
          <w:szCs w:val="24"/>
          <w:shd w:val="clear" w:color="auto" w:fill="FFFFFF"/>
        </w:rPr>
        <w:t>Соревнований</w:t>
      </w:r>
      <w:r w:rsidRPr="002B42A2">
        <w:rPr>
          <w:rFonts w:ascii="Times New Roman" w:hAnsi="Times New Roman"/>
          <w:sz w:val="24"/>
          <w:szCs w:val="24"/>
        </w:rPr>
        <w:t xml:space="preserve"> может стать любая организация, учреждение или частное лицо, поддерживающее их цели и задачи, принимающее долевое участие в их организации, проведении и финансировании.</w:t>
      </w:r>
    </w:p>
    <w:p w:rsidR="00737A21" w:rsidRDefault="00737A21" w:rsidP="00737A21">
      <w:pPr>
        <w:pStyle w:val="a3"/>
        <w:spacing w:before="0" w:beforeAutospacing="0" w:after="0" w:afterAutospacing="0"/>
        <w:jc w:val="both"/>
      </w:pPr>
      <w:r>
        <w:t xml:space="preserve">1.6. </w:t>
      </w:r>
      <w:r w:rsidRPr="002B42A2">
        <w:t>Соревнования проходят в рамках плана работы на 202</w:t>
      </w:r>
      <w:r>
        <w:t>2</w:t>
      </w:r>
      <w:r w:rsidRPr="002B42A2">
        <w:t xml:space="preserve"> год.</w:t>
      </w:r>
    </w:p>
    <w:p w:rsidR="00737A21" w:rsidRPr="002B42A2" w:rsidRDefault="00737A21" w:rsidP="00737A21">
      <w:pPr>
        <w:pStyle w:val="a3"/>
        <w:spacing w:before="0" w:beforeAutospacing="0" w:after="0" w:afterAutospacing="0"/>
        <w:jc w:val="both"/>
      </w:pPr>
    </w:p>
    <w:p w:rsidR="00737A21" w:rsidRPr="002B42A2" w:rsidRDefault="00737A21" w:rsidP="00737A21">
      <w:pPr>
        <w:tabs>
          <w:tab w:val="left" w:pos="-142"/>
        </w:tabs>
        <w:ind w:left="-142"/>
        <w:jc w:val="center"/>
        <w:rPr>
          <w:b/>
        </w:rPr>
      </w:pPr>
      <w:r>
        <w:rPr>
          <w:b/>
        </w:rPr>
        <w:t xml:space="preserve">2. </w:t>
      </w:r>
      <w:r w:rsidRPr="002B42A2">
        <w:rPr>
          <w:b/>
        </w:rPr>
        <w:t>Дата и место проведения</w:t>
      </w:r>
    </w:p>
    <w:p w:rsidR="00737A21" w:rsidRPr="002B42A2" w:rsidRDefault="00737A21" w:rsidP="00737A21">
      <w:pPr>
        <w:jc w:val="both"/>
        <w:rPr>
          <w:b/>
        </w:rPr>
      </w:pPr>
      <w:r w:rsidRPr="002B42A2">
        <w:t>2.1</w:t>
      </w:r>
      <w:r>
        <w:t>.</w:t>
      </w:r>
      <w:r w:rsidRPr="002B42A2">
        <w:rPr>
          <w:rFonts w:eastAsia="Calibri"/>
        </w:rPr>
        <w:t xml:space="preserve"> Соревнования проводятся</w:t>
      </w:r>
      <w:r>
        <w:t xml:space="preserve"> 25 ноября 2022 года с 12.00 до 18.</w:t>
      </w:r>
      <w:r w:rsidRPr="002B42A2">
        <w:t>00 ч. в МАУ ФОК «</w:t>
      </w:r>
      <w:proofErr w:type="spellStart"/>
      <w:r w:rsidRPr="002B42A2">
        <w:t>Баташев</w:t>
      </w:r>
      <w:proofErr w:type="spellEnd"/>
      <w:r w:rsidRPr="002B42A2">
        <w:t xml:space="preserve"> Арена»</w:t>
      </w:r>
      <w:r>
        <w:t xml:space="preserve"> по адресу: г. Выкса, ул. Локтя, 2А</w:t>
      </w:r>
      <w:r w:rsidRPr="002B42A2">
        <w:t>.</w:t>
      </w:r>
    </w:p>
    <w:p w:rsidR="00737A21" w:rsidRDefault="00737A21" w:rsidP="00737A21">
      <w:pPr>
        <w:tabs>
          <w:tab w:val="left" w:pos="0"/>
        </w:tabs>
        <w:jc w:val="both"/>
      </w:pPr>
      <w:r w:rsidRPr="002B42A2">
        <w:t>2.2.</w:t>
      </w:r>
      <w:r>
        <w:t xml:space="preserve"> </w:t>
      </w:r>
      <w:r w:rsidRPr="002B42A2">
        <w:t>Площадки для Соревнований должны соответствовать основным  требованиям – разметка, чистота покрытия, установка оборудования, организация площадок для проведения соревнований</w:t>
      </w:r>
      <w:r>
        <w:t xml:space="preserve">. </w:t>
      </w:r>
    </w:p>
    <w:p w:rsidR="00737A21" w:rsidRPr="002B42A2" w:rsidRDefault="00737A21" w:rsidP="00737A21">
      <w:pPr>
        <w:tabs>
          <w:tab w:val="left" w:pos="0"/>
        </w:tabs>
        <w:jc w:val="both"/>
      </w:pPr>
    </w:p>
    <w:p w:rsidR="00737A21" w:rsidRPr="00406DDA" w:rsidRDefault="00737A21" w:rsidP="00737A21">
      <w:pPr>
        <w:tabs>
          <w:tab w:val="left" w:pos="-142"/>
        </w:tabs>
        <w:ind w:left="-142"/>
        <w:jc w:val="center"/>
        <w:rPr>
          <w:b/>
        </w:rPr>
      </w:pPr>
      <w:r w:rsidRPr="00406DDA">
        <w:rPr>
          <w:b/>
        </w:rPr>
        <w:t>3. Порядок проведения</w:t>
      </w:r>
    </w:p>
    <w:p w:rsidR="00737A21" w:rsidRPr="00406DDA" w:rsidRDefault="00737A21" w:rsidP="00737A21">
      <w:pPr>
        <w:jc w:val="both"/>
        <w:rPr>
          <w:rFonts w:eastAsia="Calibri"/>
        </w:rPr>
      </w:pPr>
      <w:r w:rsidRPr="00406DDA">
        <w:rPr>
          <w:rFonts w:eastAsia="Calibri"/>
        </w:rPr>
        <w:t>3.1. Командные соревнования «</w:t>
      </w:r>
      <w:proofErr w:type="spellStart"/>
      <w:r w:rsidRPr="00406DDA">
        <w:rPr>
          <w:rFonts w:eastAsia="Calibri"/>
        </w:rPr>
        <w:t>Спорт</w:t>
      </w:r>
      <w:r>
        <w:rPr>
          <w:rFonts w:eastAsia="Calibri"/>
        </w:rPr>
        <w:t>_</w:t>
      </w:r>
      <w:r w:rsidRPr="00406DDA">
        <w:rPr>
          <w:rFonts w:eastAsia="Calibri"/>
        </w:rPr>
        <w:t>Драйв</w:t>
      </w:r>
      <w:proofErr w:type="spellEnd"/>
      <w:r w:rsidRPr="00406DDA">
        <w:rPr>
          <w:rFonts w:eastAsia="Calibri"/>
        </w:rPr>
        <w:t xml:space="preserve">» проводятся в формате соревнований по многоборью (настольный теннис, веселые старты, плавание, стрельба, </w:t>
      </w:r>
      <w:proofErr w:type="spellStart"/>
      <w:r w:rsidRPr="00406DDA">
        <w:rPr>
          <w:rFonts w:eastAsia="Calibri"/>
        </w:rPr>
        <w:t>дартс</w:t>
      </w:r>
      <w:proofErr w:type="spellEnd"/>
      <w:r w:rsidRPr="00406DDA">
        <w:rPr>
          <w:rFonts w:eastAsia="Calibri"/>
        </w:rPr>
        <w:t xml:space="preserve">) в мужской и </w:t>
      </w:r>
      <w:proofErr w:type="gramStart"/>
      <w:r w:rsidRPr="00406DDA">
        <w:rPr>
          <w:rFonts w:eastAsia="Calibri"/>
        </w:rPr>
        <w:t>женской</w:t>
      </w:r>
      <w:proofErr w:type="gramEnd"/>
      <w:r w:rsidRPr="00406DDA">
        <w:rPr>
          <w:rFonts w:eastAsia="Calibri"/>
        </w:rPr>
        <w:t xml:space="preserve"> подгруппах. </w:t>
      </w:r>
    </w:p>
    <w:p w:rsidR="00737A21" w:rsidRPr="00406DDA" w:rsidRDefault="00737A21" w:rsidP="00737A21">
      <w:pPr>
        <w:tabs>
          <w:tab w:val="left" w:pos="-142"/>
        </w:tabs>
        <w:ind w:left="-142"/>
        <w:jc w:val="both"/>
      </w:pPr>
      <w:r w:rsidRPr="00406DDA">
        <w:tab/>
        <w:t>3.2. Программа:</w:t>
      </w:r>
    </w:p>
    <w:p w:rsidR="00737A21" w:rsidRDefault="00737A21" w:rsidP="00737A21">
      <w:pPr>
        <w:ind w:firstLine="709"/>
        <w:jc w:val="both"/>
      </w:pPr>
      <w:r w:rsidRPr="00406DDA">
        <w:t xml:space="preserve">11.30 - заезд, встреча участников, регистрация команд, размещение </w:t>
      </w:r>
    </w:p>
    <w:p w:rsidR="00737A21" w:rsidRPr="00406DDA" w:rsidRDefault="00737A21" w:rsidP="00737A21">
      <w:pPr>
        <w:ind w:firstLine="709"/>
        <w:jc w:val="both"/>
        <w:rPr>
          <w:b/>
        </w:rPr>
      </w:pPr>
      <w:r w:rsidRPr="00406DDA">
        <w:t>11.45 - 11.55 - совещание судейской коллегии и капитанов команд;</w:t>
      </w:r>
    </w:p>
    <w:p w:rsidR="00737A21" w:rsidRPr="00406DDA" w:rsidRDefault="00737A21" w:rsidP="00737A21">
      <w:pPr>
        <w:tabs>
          <w:tab w:val="left" w:pos="-142"/>
        </w:tabs>
        <w:ind w:firstLine="709"/>
      </w:pPr>
      <w:r w:rsidRPr="00406DDA">
        <w:t>12.00 - открытие Соревнований;</w:t>
      </w:r>
    </w:p>
    <w:p w:rsidR="00737A21" w:rsidRPr="00406DDA" w:rsidRDefault="00737A21" w:rsidP="00737A21">
      <w:pPr>
        <w:tabs>
          <w:tab w:val="left" w:pos="0"/>
        </w:tabs>
        <w:ind w:firstLine="709"/>
      </w:pPr>
      <w:r w:rsidRPr="00406DDA">
        <w:t>12.30 - Соревнования команд (обязательно наличие у участников сменной обуви со светлой подошвой).</w:t>
      </w:r>
    </w:p>
    <w:p w:rsidR="00737A21" w:rsidRDefault="00737A21" w:rsidP="00737A21">
      <w:pPr>
        <w:tabs>
          <w:tab w:val="left" w:pos="0"/>
        </w:tabs>
        <w:ind w:firstLine="709"/>
      </w:pPr>
      <w:r w:rsidRPr="00406DDA">
        <w:t>По окончании соревнований - подведение итогов и награждение.</w:t>
      </w:r>
    </w:p>
    <w:p w:rsidR="00737A21" w:rsidRPr="00347D4F" w:rsidRDefault="00737A21" w:rsidP="00737A21">
      <w:pPr>
        <w:tabs>
          <w:tab w:val="left" w:pos="0"/>
        </w:tabs>
      </w:pPr>
    </w:p>
    <w:p w:rsidR="00737A21" w:rsidRPr="002B42A2" w:rsidRDefault="00737A21" w:rsidP="00737A21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2B42A2">
        <w:rPr>
          <w:b/>
          <w:shd w:val="clear" w:color="auto" w:fill="FFFFFF"/>
        </w:rPr>
        <w:t xml:space="preserve">4. Условия проведения </w:t>
      </w:r>
    </w:p>
    <w:p w:rsidR="00737A21" w:rsidRPr="002B42A2" w:rsidRDefault="00737A21" w:rsidP="00737A2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2B42A2">
        <w:rPr>
          <w:shd w:val="clear" w:color="auto" w:fill="FFFFFF"/>
        </w:rPr>
        <w:t xml:space="preserve">4.1.  Отдел молодежной политики управления культуры, туризма и молодежной политики администрации городского округа город Выкса осуществляет общее руководство и </w:t>
      </w:r>
      <w:r w:rsidRPr="002B42A2">
        <w:rPr>
          <w:shd w:val="clear" w:color="auto" w:fill="FFFFFF"/>
        </w:rPr>
        <w:lastRenderedPageBreak/>
        <w:t>координацию деятельности по проведению Соревнований, приглашает к участию в отк</w:t>
      </w:r>
      <w:r>
        <w:rPr>
          <w:shd w:val="clear" w:color="auto" w:fill="FFFFFF"/>
        </w:rPr>
        <w:t>рытии представителей органов МСУ</w:t>
      </w:r>
      <w:r w:rsidRPr="002B42A2">
        <w:rPr>
          <w:shd w:val="clear" w:color="auto" w:fill="FFFFFF"/>
        </w:rPr>
        <w:t xml:space="preserve">, известных спортсменов. </w:t>
      </w:r>
    </w:p>
    <w:p w:rsidR="00737A21" w:rsidRPr="002B42A2" w:rsidRDefault="00737A21" w:rsidP="00737A2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2B42A2">
        <w:rPr>
          <w:shd w:val="clear" w:color="auto" w:fill="FFFFFF"/>
        </w:rPr>
        <w:t xml:space="preserve">4.2. </w:t>
      </w:r>
      <w:r>
        <w:rPr>
          <w:shd w:val="clear" w:color="auto" w:fill="FFFFFF"/>
        </w:rPr>
        <w:t>МАУ ФОК «</w:t>
      </w:r>
      <w:proofErr w:type="spellStart"/>
      <w:r>
        <w:rPr>
          <w:shd w:val="clear" w:color="auto" w:fill="FFFFFF"/>
        </w:rPr>
        <w:t>Баташев</w:t>
      </w:r>
      <w:proofErr w:type="spellEnd"/>
      <w:r>
        <w:rPr>
          <w:shd w:val="clear" w:color="auto" w:fill="FFFFFF"/>
        </w:rPr>
        <w:t xml:space="preserve"> Арена» </w:t>
      </w:r>
      <w:r w:rsidRPr="002B42A2">
        <w:rPr>
          <w:shd w:val="clear" w:color="auto" w:fill="FFFFFF"/>
        </w:rPr>
        <w:t xml:space="preserve">проводит работу по формированию судейской коллегии Соревнований, МБУ «Молодежный центр» организует участие в них  представителей молодежи городского округа город Выкса, проводит торжественное открытие Соревнований, обеспечивает информационное сопровождение, подведение итогов и награждение участников. </w:t>
      </w:r>
    </w:p>
    <w:p w:rsidR="00737A21" w:rsidRPr="00427C48" w:rsidRDefault="00737A21" w:rsidP="00737A21">
      <w:r w:rsidRPr="00427C48">
        <w:t>4.3. Судейской коллегией осуществляется суде</w:t>
      </w:r>
      <w:r>
        <w:t xml:space="preserve">йство соревнований, определение </w:t>
      </w:r>
      <w:r w:rsidRPr="00427C48">
        <w:t>победителей, оформление итоговых протоколов.</w:t>
      </w:r>
    </w:p>
    <w:p w:rsidR="00737A21" w:rsidRPr="002B42A2" w:rsidRDefault="00737A21" w:rsidP="00737A21">
      <w:pPr>
        <w:tabs>
          <w:tab w:val="left" w:pos="-142"/>
        </w:tabs>
        <w:jc w:val="both"/>
      </w:pPr>
      <w:r>
        <w:t xml:space="preserve">4.4. </w:t>
      </w:r>
      <w:r w:rsidRPr="00427C48">
        <w:t>Участниками соревнований могут быть команды молодежных общественных организаций,  спортивных клубов, коллективов предприятий, учреждений, иные команды,</w:t>
      </w:r>
      <w:r w:rsidRPr="002B42A2">
        <w:t xml:space="preserve"> обязующиеся соблюдать и выполнять нормы проведения соревнований.</w:t>
      </w:r>
    </w:p>
    <w:p w:rsidR="00737A21" w:rsidRPr="002B42A2" w:rsidRDefault="00737A21" w:rsidP="00737A21">
      <w:pPr>
        <w:jc w:val="both"/>
      </w:pPr>
      <w:r>
        <w:t xml:space="preserve">4.5. </w:t>
      </w:r>
      <w:r w:rsidRPr="002B42A2">
        <w:t>Команды должны состоять из 6 человек (3 женщины и 3 мужчины). Возраст участников от 18 до 35 лет.</w:t>
      </w:r>
    </w:p>
    <w:p w:rsidR="00737A21" w:rsidRPr="002B42A2" w:rsidRDefault="00737A21" w:rsidP="00737A21">
      <w:pPr>
        <w:tabs>
          <w:tab w:val="left" w:pos="-142"/>
        </w:tabs>
        <w:jc w:val="both"/>
      </w:pPr>
      <w:r>
        <w:t xml:space="preserve">4.6. </w:t>
      </w:r>
      <w:r w:rsidRPr="002B42A2">
        <w:t>Система розыгрыша (формула соревнований) и порядок жеребьевки определяются судьями в зависимости от количества команд-участниц соревнований.</w:t>
      </w:r>
    </w:p>
    <w:p w:rsidR="00737A21" w:rsidRPr="002B42A2" w:rsidRDefault="00737A21" w:rsidP="00737A21">
      <w:pPr>
        <w:tabs>
          <w:tab w:val="left" w:pos="-142"/>
        </w:tabs>
        <w:jc w:val="both"/>
      </w:pPr>
      <w:r>
        <w:t xml:space="preserve">4.7. </w:t>
      </w:r>
      <w:proofErr w:type="gramStart"/>
      <w:r w:rsidRPr="002B42A2">
        <w:t xml:space="preserve">Участники команд   несут ответственность за собственные жизнь и здоровье. </w:t>
      </w:r>
      <w:proofErr w:type="gramEnd"/>
    </w:p>
    <w:p w:rsidR="00737A21" w:rsidRDefault="00737A21" w:rsidP="00737A21">
      <w:pPr>
        <w:jc w:val="both"/>
      </w:pPr>
      <w:r>
        <w:t xml:space="preserve">4.8. </w:t>
      </w:r>
      <w:r w:rsidRPr="006D7D85">
        <w:t xml:space="preserve">Предварительные заявки (по форме приложения 1 к настоящему положению) на участие </w:t>
      </w:r>
      <w:r>
        <w:t>в Мероприятии подаются до 16.00 часов 21 ноября</w:t>
      </w:r>
      <w:r w:rsidRPr="006D7D85">
        <w:t xml:space="preserve"> 202</w:t>
      </w:r>
      <w:r>
        <w:t>2</w:t>
      </w:r>
      <w:r w:rsidRPr="006D7D85">
        <w:t xml:space="preserve"> </w:t>
      </w:r>
      <w:r w:rsidRPr="00427C48">
        <w:t xml:space="preserve">года в МБУ «Молодежный центр» </w:t>
      </w:r>
      <w:r>
        <w:t xml:space="preserve">на </w:t>
      </w:r>
      <w:r w:rsidRPr="00427C48">
        <w:t xml:space="preserve">адрес электронной почты: </w:t>
      </w:r>
      <w:proofErr w:type="spellStart"/>
      <w:r w:rsidRPr="00427C48">
        <w:rPr>
          <w:lang w:val="en-US"/>
        </w:rPr>
        <w:t>molodezcentr</w:t>
      </w:r>
      <w:proofErr w:type="spellEnd"/>
      <w:r w:rsidRPr="00427C48">
        <w:t>@</w:t>
      </w:r>
      <w:r w:rsidRPr="00427C48">
        <w:rPr>
          <w:lang w:val="en-US"/>
        </w:rPr>
        <w:t>mail</w:t>
      </w:r>
      <w:r w:rsidRPr="00427C48">
        <w:t>.</w:t>
      </w:r>
      <w:proofErr w:type="spellStart"/>
      <w:r w:rsidRPr="00427C48">
        <w:rPr>
          <w:lang w:val="en-US"/>
        </w:rPr>
        <w:t>ru</w:t>
      </w:r>
      <w:proofErr w:type="spellEnd"/>
      <w:r w:rsidRPr="00427C48">
        <w:t>. (тел. 3-66-46)</w:t>
      </w:r>
    </w:p>
    <w:p w:rsidR="00737A21" w:rsidRPr="006D7D85" w:rsidRDefault="00737A21" w:rsidP="00737A21">
      <w:pPr>
        <w:jc w:val="both"/>
        <w:rPr>
          <w:b/>
        </w:rPr>
      </w:pPr>
      <w:r>
        <w:t xml:space="preserve">4.9. </w:t>
      </w:r>
      <w:r w:rsidRPr="00432ADB">
        <w:t>Именные заявки (по форме приложения 2 к настоящему положению) подаются в ГСК непосредственно на месте по прибытии команд на соревнования. К именной заявке прилагаются ксерокопии паспортов.</w:t>
      </w:r>
    </w:p>
    <w:p w:rsidR="00737A21" w:rsidRPr="00406DDA" w:rsidRDefault="00737A21" w:rsidP="00737A21">
      <w:pPr>
        <w:jc w:val="both"/>
        <w:rPr>
          <w:b/>
          <w:color w:val="000000" w:themeColor="text1"/>
          <w:u w:val="single"/>
        </w:rPr>
      </w:pPr>
      <w:r w:rsidRPr="00347D4F">
        <w:t xml:space="preserve">4.10. </w:t>
      </w:r>
      <w:r w:rsidRPr="001C7515">
        <w:t>Мероприятие проводится с выполнение</w:t>
      </w:r>
      <w:r>
        <w:t>м</w:t>
      </w:r>
      <w:r w:rsidRPr="001C7515">
        <w:t xml:space="preserve"> необходимых санитарно-эпидемиологических требований и требований, предъявляемых к данным видам мероприятий согласно Указа </w:t>
      </w:r>
      <w:proofErr w:type="gramStart"/>
      <w:r w:rsidRPr="001C7515">
        <w:t>Губернатора</w:t>
      </w:r>
      <w:proofErr w:type="gramEnd"/>
      <w:r w:rsidRPr="001C7515">
        <w:t xml:space="preserve"> НО от 13 марта 2020 г. №27</w:t>
      </w:r>
    </w:p>
    <w:p w:rsidR="00737A21" w:rsidRDefault="00737A21" w:rsidP="00737A21">
      <w:pPr>
        <w:jc w:val="both"/>
      </w:pPr>
    </w:p>
    <w:p w:rsidR="00737A21" w:rsidRDefault="00737A21" w:rsidP="00737A21">
      <w:pPr>
        <w:jc w:val="center"/>
        <w:rPr>
          <w:b/>
        </w:rPr>
      </w:pPr>
      <w:r>
        <w:rPr>
          <w:b/>
        </w:rPr>
        <w:t>5</w:t>
      </w:r>
      <w:r w:rsidRPr="00FB77C6">
        <w:rPr>
          <w:b/>
        </w:rPr>
        <w:t>. Программа спортивного мероприятия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506"/>
        <w:gridCol w:w="3044"/>
        <w:gridCol w:w="2337"/>
      </w:tblGrid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06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месяц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</w:tr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6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Настольный теннис</w:t>
            </w:r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ФОК «</w:t>
            </w:r>
            <w:proofErr w:type="spellStart"/>
            <w:r>
              <w:rPr>
                <w:b/>
              </w:rPr>
              <w:t>Баташев</w:t>
            </w:r>
            <w:proofErr w:type="spellEnd"/>
            <w:r>
              <w:rPr>
                <w:b/>
              </w:rPr>
              <w:t xml:space="preserve"> Арена», ноябрь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1 муж. + 1 жен.</w:t>
            </w:r>
          </w:p>
        </w:tc>
      </w:tr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6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Веселые старты</w:t>
            </w:r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ФОК «</w:t>
            </w:r>
            <w:proofErr w:type="spellStart"/>
            <w:r>
              <w:rPr>
                <w:b/>
              </w:rPr>
              <w:t>Баташев</w:t>
            </w:r>
            <w:proofErr w:type="spellEnd"/>
            <w:r>
              <w:rPr>
                <w:b/>
              </w:rPr>
              <w:t xml:space="preserve"> Арена», ноябрь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6 человек</w:t>
            </w:r>
          </w:p>
        </w:tc>
      </w:tr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6" w:type="dxa"/>
          </w:tcPr>
          <w:p w:rsidR="00737A21" w:rsidRDefault="00737A21" w:rsidP="00C97A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Дартс</w:t>
            </w:r>
            <w:proofErr w:type="spellEnd"/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ФОК «</w:t>
            </w:r>
            <w:proofErr w:type="spellStart"/>
            <w:r>
              <w:rPr>
                <w:b/>
              </w:rPr>
              <w:t>Баташев</w:t>
            </w:r>
            <w:proofErr w:type="spellEnd"/>
            <w:r>
              <w:rPr>
                <w:b/>
              </w:rPr>
              <w:t xml:space="preserve"> Арена», ноябрь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2 человека</w:t>
            </w:r>
          </w:p>
        </w:tc>
      </w:tr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6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ФОК «</w:t>
            </w:r>
            <w:proofErr w:type="spellStart"/>
            <w:r>
              <w:rPr>
                <w:b/>
              </w:rPr>
              <w:t>Баташев</w:t>
            </w:r>
            <w:proofErr w:type="spellEnd"/>
            <w:r>
              <w:rPr>
                <w:b/>
              </w:rPr>
              <w:t xml:space="preserve"> Арена», ноябрь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2 муж. +2 жен.</w:t>
            </w:r>
          </w:p>
        </w:tc>
      </w:tr>
      <w:tr w:rsidR="00737A21" w:rsidTr="00C97A17">
        <w:tc>
          <w:tcPr>
            <w:tcW w:w="458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6" w:type="dxa"/>
          </w:tcPr>
          <w:p w:rsidR="00737A21" w:rsidRPr="00733AA3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Стрельба из лазерной винтовки</w:t>
            </w:r>
          </w:p>
        </w:tc>
        <w:tc>
          <w:tcPr>
            <w:tcW w:w="3044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ФОК «</w:t>
            </w:r>
            <w:proofErr w:type="spellStart"/>
            <w:r>
              <w:rPr>
                <w:b/>
              </w:rPr>
              <w:t>Баташев</w:t>
            </w:r>
            <w:proofErr w:type="spellEnd"/>
            <w:r>
              <w:rPr>
                <w:b/>
              </w:rPr>
              <w:t xml:space="preserve"> Арена», ноябрь</w:t>
            </w:r>
          </w:p>
        </w:tc>
        <w:tc>
          <w:tcPr>
            <w:tcW w:w="2337" w:type="dxa"/>
          </w:tcPr>
          <w:p w:rsidR="00737A21" w:rsidRDefault="00737A21" w:rsidP="00C97A17">
            <w:pPr>
              <w:jc w:val="center"/>
              <w:rPr>
                <w:b/>
              </w:rPr>
            </w:pPr>
            <w:r>
              <w:rPr>
                <w:b/>
              </w:rPr>
              <w:t>6 человек</w:t>
            </w:r>
          </w:p>
        </w:tc>
      </w:tr>
    </w:tbl>
    <w:p w:rsidR="00737A21" w:rsidRDefault="00737A21" w:rsidP="00737A21">
      <w:pPr>
        <w:tabs>
          <w:tab w:val="left" w:pos="-142"/>
        </w:tabs>
        <w:jc w:val="both"/>
        <w:rPr>
          <w:b/>
        </w:rPr>
      </w:pPr>
    </w:p>
    <w:p w:rsidR="00737A21" w:rsidRDefault="00737A21" w:rsidP="00737A21">
      <w:pPr>
        <w:tabs>
          <w:tab w:val="left" w:pos="-142"/>
        </w:tabs>
        <w:rPr>
          <w:b/>
          <w:color w:val="000000"/>
          <w:szCs w:val="20"/>
          <w:shd w:val="clear" w:color="auto" w:fill="FFFFFF"/>
        </w:rPr>
      </w:pPr>
    </w:p>
    <w:p w:rsidR="00737A21" w:rsidRDefault="00737A21" w:rsidP="00737A21">
      <w:pPr>
        <w:tabs>
          <w:tab w:val="left" w:pos="-142"/>
        </w:tabs>
        <w:jc w:val="center"/>
        <w:rPr>
          <w:b/>
          <w:color w:val="000000"/>
          <w:szCs w:val="20"/>
          <w:shd w:val="clear" w:color="auto" w:fill="FFFFFF"/>
        </w:rPr>
      </w:pPr>
    </w:p>
    <w:p w:rsidR="00737A21" w:rsidRDefault="00737A21" w:rsidP="00737A21">
      <w:pPr>
        <w:tabs>
          <w:tab w:val="left" w:pos="-142"/>
        </w:tabs>
        <w:jc w:val="center"/>
        <w:rPr>
          <w:b/>
          <w:color w:val="000000"/>
          <w:szCs w:val="20"/>
          <w:shd w:val="clear" w:color="auto" w:fill="FFFFFF"/>
        </w:rPr>
      </w:pPr>
      <w:r w:rsidRPr="00EE31D2">
        <w:rPr>
          <w:b/>
          <w:color w:val="000000"/>
          <w:szCs w:val="20"/>
          <w:shd w:val="clear" w:color="auto" w:fill="FFFFFF"/>
        </w:rPr>
        <w:t>5.1. НАСТОЛЬНЫЙ ТЕННИС</w:t>
      </w:r>
    </w:p>
    <w:p w:rsidR="00737A21" w:rsidRDefault="00737A21" w:rsidP="00737A21">
      <w:pPr>
        <w:tabs>
          <w:tab w:val="left" w:pos="-142"/>
        </w:tabs>
        <w:jc w:val="center"/>
        <w:rPr>
          <w:b/>
          <w:color w:val="000000"/>
          <w:szCs w:val="20"/>
          <w:shd w:val="clear" w:color="auto" w:fill="FFFFFF"/>
        </w:rPr>
      </w:pPr>
    </w:p>
    <w:p w:rsidR="00737A21" w:rsidRPr="00EE31D2" w:rsidRDefault="00737A21" w:rsidP="00737A21">
      <w:pPr>
        <w:tabs>
          <w:tab w:val="left" w:pos="-142"/>
        </w:tabs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</w:r>
      <w:r w:rsidRPr="00EE31D2">
        <w:rPr>
          <w:color w:val="000000"/>
          <w:szCs w:val="20"/>
          <w:shd w:val="clear" w:color="auto" w:fill="FFFFFF"/>
        </w:rPr>
        <w:t>Команды играют 5 партий до трех побед 1+1. В случае равенства в командном зачете играется парная встр</w:t>
      </w:r>
      <w:r>
        <w:rPr>
          <w:color w:val="000000"/>
          <w:szCs w:val="20"/>
          <w:shd w:val="clear" w:color="auto" w:fill="FFFFFF"/>
        </w:rPr>
        <w:t xml:space="preserve">еча из </w:t>
      </w:r>
      <w:r w:rsidRPr="00EE31D2">
        <w:rPr>
          <w:color w:val="000000"/>
          <w:szCs w:val="20"/>
          <w:shd w:val="clear" w:color="auto" w:fill="FFFFFF"/>
        </w:rPr>
        <w:t>трех партий</w:t>
      </w:r>
      <w:r>
        <w:rPr>
          <w:color w:val="000000"/>
          <w:szCs w:val="20"/>
          <w:shd w:val="clear" w:color="auto" w:fill="FFFFFF"/>
        </w:rPr>
        <w:t>, для определения победителя.</w:t>
      </w:r>
      <w:r w:rsidRPr="00EE31D2">
        <w:rPr>
          <w:color w:val="000000"/>
          <w:szCs w:val="20"/>
          <w:shd w:val="clear" w:color="auto" w:fill="FFFFFF"/>
        </w:rPr>
        <w:tab/>
      </w:r>
    </w:p>
    <w:p w:rsidR="00737A21" w:rsidRDefault="00737A21" w:rsidP="00737A21">
      <w:pPr>
        <w:tabs>
          <w:tab w:val="left" w:pos="-142"/>
        </w:tabs>
        <w:jc w:val="center"/>
        <w:rPr>
          <w:color w:val="000000"/>
          <w:szCs w:val="20"/>
          <w:shd w:val="clear" w:color="auto" w:fill="FFFFFF"/>
        </w:rPr>
      </w:pPr>
    </w:p>
    <w:p w:rsidR="00737A21" w:rsidRDefault="00737A21" w:rsidP="00737A21">
      <w:pPr>
        <w:tabs>
          <w:tab w:val="left" w:pos="-142"/>
        </w:tabs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5.2. </w:t>
      </w:r>
      <w:r w:rsidRPr="00733AA3">
        <w:rPr>
          <w:b/>
          <w:color w:val="000000"/>
          <w:szCs w:val="20"/>
          <w:shd w:val="clear" w:color="auto" w:fill="FFFFFF"/>
        </w:rPr>
        <w:t>ВЕСЕЛЫЕ СТАРТЫ</w:t>
      </w:r>
    </w:p>
    <w:p w:rsidR="00737A21" w:rsidRDefault="00737A21" w:rsidP="00737A21">
      <w:pPr>
        <w:tabs>
          <w:tab w:val="left" w:pos="-142"/>
        </w:tabs>
        <w:jc w:val="both"/>
      </w:pPr>
      <w:r>
        <w:rPr>
          <w:color w:val="000000"/>
          <w:szCs w:val="20"/>
          <w:shd w:val="clear" w:color="auto" w:fill="FFFFFF"/>
        </w:rPr>
        <w:tab/>
        <w:t>Команды проходят 5 эстафет</w:t>
      </w:r>
      <w:r w:rsidRPr="004728DC">
        <w:rPr>
          <w:color w:val="000000"/>
          <w:szCs w:val="20"/>
          <w:shd w:val="clear" w:color="auto" w:fill="FFFFFF"/>
        </w:rPr>
        <w:t xml:space="preserve"> на время полным составом (6 чел</w:t>
      </w:r>
      <w:r>
        <w:rPr>
          <w:color w:val="000000"/>
          <w:szCs w:val="20"/>
          <w:shd w:val="clear" w:color="auto" w:fill="FFFFFF"/>
        </w:rPr>
        <w:t xml:space="preserve">овек). Соревнования проходят </w:t>
      </w:r>
      <w:r w:rsidRPr="005B0B80">
        <w:rPr>
          <w:color w:val="000000"/>
          <w:szCs w:val="20"/>
          <w:shd w:val="clear" w:color="auto" w:fill="FFFFFF"/>
        </w:rPr>
        <w:t>в несколько заходов</w:t>
      </w:r>
      <w:r w:rsidRPr="004728DC">
        <w:rPr>
          <w:color w:val="000000"/>
          <w:szCs w:val="20"/>
          <w:shd w:val="clear" w:color="auto" w:fill="FFFFFF"/>
        </w:rPr>
        <w:t xml:space="preserve"> по 2 команды. </w:t>
      </w:r>
      <w:r>
        <w:t>Итоговый результат команды</w:t>
      </w:r>
      <w:r w:rsidRPr="00733AA3">
        <w:t xml:space="preserve"> состоит из суммы результатов </w:t>
      </w:r>
      <w:r>
        <w:t>всех эстафет.</w:t>
      </w:r>
    </w:p>
    <w:p w:rsidR="00737A21" w:rsidRPr="00BB5447" w:rsidRDefault="00737A21" w:rsidP="00737A21">
      <w:pPr>
        <w:tabs>
          <w:tab w:val="left" w:pos="-142"/>
        </w:tabs>
        <w:jc w:val="both"/>
        <w:rPr>
          <w:color w:val="000000"/>
          <w:szCs w:val="20"/>
          <w:shd w:val="clear" w:color="auto" w:fill="FFFFFF"/>
        </w:rPr>
      </w:pPr>
    </w:p>
    <w:p w:rsidR="00737A21" w:rsidRPr="00733AA3" w:rsidRDefault="00737A21" w:rsidP="00737A21">
      <w:pPr>
        <w:tabs>
          <w:tab w:val="left" w:pos="-142"/>
        </w:tabs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5.3. </w:t>
      </w:r>
      <w:r w:rsidRPr="00733AA3">
        <w:rPr>
          <w:b/>
          <w:color w:val="000000"/>
          <w:shd w:val="clear" w:color="auto" w:fill="FFFFFF"/>
        </w:rPr>
        <w:t>ДАРТС</w:t>
      </w:r>
    </w:p>
    <w:p w:rsidR="00737A21" w:rsidRDefault="00737A21" w:rsidP="00737A21">
      <w:pPr>
        <w:ind w:firstLine="708"/>
        <w:jc w:val="both"/>
      </w:pPr>
      <w:r w:rsidRPr="00733AA3">
        <w:t xml:space="preserve">Игра состоит из трех раундов. Состав команды: </w:t>
      </w:r>
      <w:r w:rsidRPr="00733AA3">
        <w:rPr>
          <w:color w:val="000000"/>
          <w:shd w:val="clear" w:color="auto" w:fill="FFFFFF"/>
        </w:rPr>
        <w:t>2 человека от команды 1</w:t>
      </w:r>
      <w:r>
        <w:rPr>
          <w:color w:val="000000"/>
          <w:shd w:val="clear" w:color="auto" w:fill="FFFFFF"/>
        </w:rPr>
        <w:t>муж.</w:t>
      </w:r>
      <w:r w:rsidRPr="00733AA3">
        <w:rPr>
          <w:color w:val="000000"/>
          <w:shd w:val="clear" w:color="auto" w:fill="FFFFFF"/>
        </w:rPr>
        <w:t>+1</w:t>
      </w:r>
      <w:r>
        <w:rPr>
          <w:color w:val="000000"/>
          <w:shd w:val="clear" w:color="auto" w:fill="FFFFFF"/>
        </w:rPr>
        <w:t xml:space="preserve">жен. </w:t>
      </w:r>
      <w:r w:rsidRPr="00733AA3">
        <w:t>В каждом раунде уч</w:t>
      </w:r>
      <w:r>
        <w:t>астник выполняет по 15 бросков.</w:t>
      </w:r>
    </w:p>
    <w:p w:rsidR="00737A21" w:rsidRDefault="00737A21" w:rsidP="00737A21">
      <w:pPr>
        <w:ind w:firstLine="708"/>
        <w:jc w:val="both"/>
      </w:pPr>
      <w:r w:rsidRPr="00733AA3">
        <w:t>В первом раунде броски оцениваются следующим образом: попадание в центр</w:t>
      </w:r>
      <w:r>
        <w:t xml:space="preserve"> </w:t>
      </w:r>
      <w:r w:rsidRPr="00733AA3">
        <w:t>- 4 очка, попадание в сектор вокруг центра</w:t>
      </w:r>
      <w:r>
        <w:t xml:space="preserve"> </w:t>
      </w:r>
      <w:r w:rsidRPr="00733AA3">
        <w:t>-</w:t>
      </w:r>
      <w:r>
        <w:t xml:space="preserve"> </w:t>
      </w:r>
      <w:r w:rsidRPr="00733AA3">
        <w:t>3 очка, далее включая сектор утроения</w:t>
      </w:r>
      <w:r>
        <w:t xml:space="preserve"> </w:t>
      </w:r>
      <w:r w:rsidRPr="00733AA3">
        <w:t>-</w:t>
      </w:r>
      <w:r>
        <w:t xml:space="preserve"> </w:t>
      </w:r>
      <w:r w:rsidRPr="00733AA3">
        <w:t>2 очка и далее включая сектор удвоения</w:t>
      </w:r>
      <w:r>
        <w:t xml:space="preserve"> </w:t>
      </w:r>
      <w:r w:rsidRPr="00733AA3">
        <w:t>-</w:t>
      </w:r>
      <w:r>
        <w:t xml:space="preserve"> </w:t>
      </w:r>
      <w:r w:rsidRPr="00733AA3">
        <w:t>1 очко. Результат броск</w:t>
      </w:r>
      <w:r>
        <w:t>ов суммируется.</w:t>
      </w:r>
    </w:p>
    <w:p w:rsidR="00737A21" w:rsidRDefault="00737A21" w:rsidP="00737A21">
      <w:pPr>
        <w:ind w:firstLine="708"/>
        <w:jc w:val="both"/>
      </w:pPr>
      <w:r w:rsidRPr="00733AA3">
        <w:t xml:space="preserve">Во втором раунде броски оцениваются </w:t>
      </w:r>
      <w:proofErr w:type="gramStart"/>
      <w:r w:rsidRPr="00733AA3">
        <w:t>согласно маркировки</w:t>
      </w:r>
      <w:proofErr w:type="gramEnd"/>
      <w:r w:rsidRPr="00733AA3">
        <w:t xml:space="preserve"> секторов мишени. Результат бросков суммируется, затем округляется вве</w:t>
      </w:r>
      <w:proofErr w:type="gramStart"/>
      <w:r w:rsidRPr="00733AA3">
        <w:t>рх с кр</w:t>
      </w:r>
      <w:proofErr w:type="gramEnd"/>
      <w:r w:rsidRPr="00733AA3">
        <w:t>атностью</w:t>
      </w:r>
      <w:r>
        <w:t xml:space="preserve"> 5 и в завершении делится на 5.</w:t>
      </w:r>
    </w:p>
    <w:p w:rsidR="00737A21" w:rsidRDefault="00737A21" w:rsidP="00737A21">
      <w:pPr>
        <w:ind w:firstLine="708"/>
        <w:jc w:val="both"/>
      </w:pPr>
      <w:r w:rsidRPr="00733AA3">
        <w:t>В третьем раунде броски выполняются только в сектор 3. Попадание в сектор утроения оценивается в 3 очка, в сектор удвоения</w:t>
      </w:r>
      <w:r>
        <w:t xml:space="preserve"> </w:t>
      </w:r>
      <w:r w:rsidRPr="00733AA3">
        <w:t>-</w:t>
      </w:r>
      <w:r>
        <w:t xml:space="preserve"> </w:t>
      </w:r>
      <w:r w:rsidRPr="00733AA3">
        <w:t>2 очка, в игровое поле сектора</w:t>
      </w:r>
      <w:r>
        <w:t xml:space="preserve"> </w:t>
      </w:r>
      <w:r w:rsidRPr="00733AA3">
        <w:t>-</w:t>
      </w:r>
      <w:r>
        <w:t xml:space="preserve"> </w:t>
      </w:r>
      <w:r w:rsidRPr="00733AA3">
        <w:t>1 очко. Результат бросков сумми</w:t>
      </w:r>
      <w:r>
        <w:t>руется и затем умножается на 5.</w:t>
      </w:r>
    </w:p>
    <w:p w:rsidR="00737A21" w:rsidRDefault="00737A21" w:rsidP="00737A21">
      <w:pPr>
        <w:ind w:firstLine="708"/>
        <w:jc w:val="both"/>
      </w:pPr>
      <w:r>
        <w:t>Итоговый результат команды</w:t>
      </w:r>
      <w:r w:rsidRPr="00733AA3">
        <w:t xml:space="preserve"> состоит из суммы результатов трех раундов.</w:t>
      </w:r>
      <w:r w:rsidRPr="00733AA3">
        <w:br/>
        <w:t>Победная команда определяется по результату 3 раундов. Зачет по 3 мужчинам и 2 женщинам.</w:t>
      </w:r>
    </w:p>
    <w:p w:rsidR="00737A21" w:rsidRDefault="00737A21" w:rsidP="00737A21">
      <w:pPr>
        <w:jc w:val="both"/>
      </w:pPr>
    </w:p>
    <w:p w:rsidR="00737A21" w:rsidRDefault="00737A21" w:rsidP="00737A21">
      <w:pPr>
        <w:jc w:val="center"/>
        <w:rPr>
          <w:color w:val="000000"/>
        </w:rPr>
      </w:pPr>
      <w:r>
        <w:rPr>
          <w:b/>
        </w:rPr>
        <w:t>5.4. ПЛАВАНИЕ</w:t>
      </w:r>
    </w:p>
    <w:p w:rsidR="00737A21" w:rsidRPr="009C6AF4" w:rsidRDefault="00737A21" w:rsidP="00737A21">
      <w:pPr>
        <w:ind w:firstLine="708"/>
        <w:jc w:val="both"/>
        <w:rPr>
          <w:color w:val="000000"/>
          <w:shd w:val="clear" w:color="auto" w:fill="FFFFFF"/>
        </w:rPr>
      </w:pPr>
      <w:r w:rsidRPr="009C6AF4">
        <w:rPr>
          <w:color w:val="000000"/>
          <w:shd w:val="clear" w:color="auto" w:fill="FFFFFF"/>
        </w:rPr>
        <w:t xml:space="preserve">Командный зачет по плаванию. Эстафета 2-е мужчин 50 метров + 2-е девушки 25 метров, зачет подсчитывается по </w:t>
      </w:r>
      <w:r>
        <w:rPr>
          <w:color w:val="000000"/>
          <w:shd w:val="clear" w:color="auto" w:fill="FFFFFF"/>
        </w:rPr>
        <w:t xml:space="preserve">общему </w:t>
      </w:r>
      <w:r w:rsidRPr="009C6AF4">
        <w:rPr>
          <w:color w:val="000000"/>
          <w:shd w:val="clear" w:color="auto" w:fill="FFFFFF"/>
        </w:rPr>
        <w:t>времени команды.</w:t>
      </w:r>
    </w:p>
    <w:p w:rsidR="00737A21" w:rsidRPr="009C6AF4" w:rsidRDefault="00737A21" w:rsidP="00737A21">
      <w:pPr>
        <w:jc w:val="center"/>
        <w:rPr>
          <w:color w:val="000000"/>
          <w:shd w:val="clear" w:color="auto" w:fill="FFFFFF"/>
        </w:rPr>
      </w:pPr>
    </w:p>
    <w:p w:rsidR="00737A21" w:rsidRDefault="00737A21" w:rsidP="00737A21">
      <w:pPr>
        <w:jc w:val="center"/>
        <w:rPr>
          <w:b/>
        </w:rPr>
      </w:pPr>
      <w:r>
        <w:rPr>
          <w:b/>
        </w:rPr>
        <w:t>5.5. СТРЕЛЬБА ИЗ ЛАЗЕРНОЙ ВИНТОВКИ</w:t>
      </w:r>
      <w:r w:rsidRPr="009C6AF4">
        <w:rPr>
          <w:b/>
        </w:rPr>
        <w:t>/</w:t>
      </w:r>
      <w:r>
        <w:rPr>
          <w:b/>
        </w:rPr>
        <w:t>МЕТАНИЕ ДРОТИКОВ</w:t>
      </w:r>
    </w:p>
    <w:p w:rsidR="00737A21" w:rsidRDefault="00737A21" w:rsidP="00737A21">
      <w:pPr>
        <w:jc w:val="center"/>
        <w:rPr>
          <w:b/>
        </w:rPr>
      </w:pPr>
    </w:p>
    <w:p w:rsidR="00737A21" w:rsidRPr="00A80F6A" w:rsidRDefault="00737A21" w:rsidP="00737A21">
      <w:pPr>
        <w:ind w:firstLine="708"/>
        <w:jc w:val="both"/>
        <w:rPr>
          <w:b/>
        </w:rPr>
      </w:pPr>
      <w:r w:rsidRPr="009C6AF4">
        <w:rPr>
          <w:color w:val="000000"/>
          <w:shd w:val="clear" w:color="auto" w:fill="FFFFFF"/>
        </w:rPr>
        <w:t>Состав команды 6 человек.</w:t>
      </w:r>
      <w:r w:rsidRPr="009C6AF4">
        <w:rPr>
          <w:color w:val="000000"/>
        </w:rPr>
        <w:t xml:space="preserve"> </w:t>
      </w:r>
      <w:r w:rsidRPr="009C6AF4">
        <w:rPr>
          <w:color w:val="000000"/>
          <w:shd w:val="clear" w:color="auto" w:fill="FFFFFF"/>
        </w:rPr>
        <w:t>Каждый участник имеет право</w:t>
      </w:r>
      <w:r>
        <w:rPr>
          <w:color w:val="000000"/>
          <w:shd w:val="clear" w:color="auto" w:fill="FFFFFF"/>
        </w:rPr>
        <w:t xml:space="preserve"> сделать 3 пробных и 5 зачетных </w:t>
      </w:r>
      <w:r w:rsidRPr="009C6AF4">
        <w:rPr>
          <w:color w:val="000000"/>
          <w:shd w:val="clear" w:color="auto" w:fill="FFFFFF"/>
        </w:rPr>
        <w:t>выстрелов. Суммируется результат всех участников команды.</w:t>
      </w:r>
    </w:p>
    <w:p w:rsidR="00737A21" w:rsidRPr="00733AA3" w:rsidRDefault="00737A21" w:rsidP="00737A21">
      <w:pPr>
        <w:tabs>
          <w:tab w:val="left" w:pos="-142"/>
        </w:tabs>
        <w:rPr>
          <w:b/>
          <w:sz w:val="32"/>
        </w:rPr>
      </w:pPr>
    </w:p>
    <w:p w:rsidR="00737A21" w:rsidRPr="00A80F6A" w:rsidRDefault="00737A21" w:rsidP="00737A21">
      <w:pPr>
        <w:tabs>
          <w:tab w:val="left" w:pos="-142"/>
        </w:tabs>
        <w:jc w:val="center"/>
        <w:rPr>
          <w:b/>
        </w:rPr>
      </w:pPr>
      <w:r w:rsidRPr="00A80F6A">
        <w:rPr>
          <w:b/>
        </w:rPr>
        <w:t>6. Н</w:t>
      </w:r>
      <w:r>
        <w:rPr>
          <w:b/>
        </w:rPr>
        <w:t>АГРАЖДЕНИЕ</w:t>
      </w:r>
    </w:p>
    <w:p w:rsidR="00737A21" w:rsidRDefault="00737A21" w:rsidP="00737A21">
      <w:pPr>
        <w:ind w:firstLine="709"/>
        <w:jc w:val="both"/>
      </w:pPr>
      <w:r w:rsidRPr="00A80F6A">
        <w:t xml:space="preserve">6.1. Команды победителей определяются по наибольшему количеству набранных очков и награждаются </w:t>
      </w:r>
      <w:r w:rsidRPr="00EE31D2">
        <w:rPr>
          <w:color w:val="000000" w:themeColor="text1"/>
        </w:rPr>
        <w:t>подарками</w:t>
      </w:r>
      <w:r>
        <w:t>,</w:t>
      </w:r>
      <w:r w:rsidRPr="00A80F6A">
        <w:t xml:space="preserve"> </w:t>
      </w:r>
      <w:r w:rsidRPr="005B0B80">
        <w:t xml:space="preserve">дипломами и медалями. </w:t>
      </w:r>
      <w:r w:rsidRPr="00A80F6A">
        <w:t>Все остальные</w:t>
      </w:r>
      <w:r>
        <w:t xml:space="preserve"> команды</w:t>
      </w:r>
      <w:r w:rsidRPr="00A80F6A">
        <w:t xml:space="preserve"> награждаются дипломами за участие.</w:t>
      </w:r>
    </w:p>
    <w:p w:rsidR="00737A21" w:rsidRPr="00A80F6A" w:rsidRDefault="00737A21" w:rsidP="00737A21">
      <w:pPr>
        <w:ind w:firstLine="709"/>
        <w:jc w:val="both"/>
      </w:pPr>
    </w:p>
    <w:p w:rsidR="00737A21" w:rsidRPr="002B42A2" w:rsidRDefault="00737A21" w:rsidP="00737A21">
      <w:pPr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Pr="002B42A2">
        <w:rPr>
          <w:rFonts w:eastAsia="Calibri"/>
          <w:b/>
        </w:rPr>
        <w:t>. Ф</w:t>
      </w:r>
      <w:r>
        <w:rPr>
          <w:rFonts w:eastAsia="Calibri"/>
          <w:b/>
        </w:rPr>
        <w:t>ИНАНСИРОВАНИЕ</w:t>
      </w:r>
    </w:p>
    <w:p w:rsidR="00737A21" w:rsidRDefault="00737A21" w:rsidP="00737A21">
      <w:pPr>
        <w:jc w:val="both"/>
        <w:rPr>
          <w:rFonts w:eastAsia="Calibri"/>
        </w:rPr>
      </w:pPr>
      <w:r>
        <w:rPr>
          <w:rFonts w:eastAsia="Calibri"/>
        </w:rPr>
        <w:t xml:space="preserve">7.1. </w:t>
      </w:r>
      <w:r w:rsidRPr="002B42A2">
        <w:rPr>
          <w:rFonts w:eastAsia="Calibri"/>
        </w:rPr>
        <w:t>Финансирование мероприятия осущест</w:t>
      </w:r>
      <w:r>
        <w:rPr>
          <w:rFonts w:eastAsia="Calibri"/>
        </w:rPr>
        <w:t>вляется за счет средств</w:t>
      </w:r>
      <w:r w:rsidRPr="002B42A2">
        <w:rPr>
          <w:rFonts w:eastAsia="Calibri"/>
        </w:rPr>
        <w:t xml:space="preserve"> бюджета городского город Выкса</w:t>
      </w:r>
      <w:r>
        <w:rPr>
          <w:rFonts w:eastAsia="Calibri"/>
        </w:rPr>
        <w:t xml:space="preserve"> Нижегородской области</w:t>
      </w:r>
      <w:r w:rsidRPr="002B42A2">
        <w:rPr>
          <w:rFonts w:eastAsia="Calibri"/>
        </w:rPr>
        <w:t>.</w:t>
      </w:r>
    </w:p>
    <w:p w:rsidR="00737A21" w:rsidRPr="00C0735F" w:rsidRDefault="00737A21" w:rsidP="00737A21">
      <w:pPr>
        <w:jc w:val="both"/>
        <w:rPr>
          <w:rFonts w:eastAsia="Calibri"/>
        </w:rPr>
      </w:pPr>
      <w:r>
        <w:rPr>
          <w:rFonts w:eastAsia="Calibri"/>
        </w:rPr>
        <w:t>7</w:t>
      </w:r>
      <w:r w:rsidRPr="002B42A2">
        <w:rPr>
          <w:rFonts w:eastAsia="Calibri"/>
        </w:rPr>
        <w:t>.2.</w:t>
      </w:r>
      <w:r>
        <w:t xml:space="preserve"> </w:t>
      </w:r>
      <w:r w:rsidRPr="002B42A2">
        <w:t>Расходы, связанные с питанием, проездом команд к месту проведения соревнований и обр</w:t>
      </w:r>
      <w:r>
        <w:t>атно</w:t>
      </w:r>
      <w:r w:rsidRPr="002B42A2">
        <w:t xml:space="preserve"> производятся за счет направляющих организаций или собственных средств участников.</w:t>
      </w:r>
    </w:p>
    <w:p w:rsidR="00737A21" w:rsidRDefault="00737A21" w:rsidP="00737A21"/>
    <w:p w:rsidR="00FB77C6" w:rsidRPr="00737A21" w:rsidRDefault="00FB77C6" w:rsidP="00737A21">
      <w:pPr>
        <w:jc w:val="both"/>
        <w:rPr>
          <w:rFonts w:eastAsia="Calibri"/>
        </w:rPr>
        <w:sectPr w:rsidR="00FB77C6" w:rsidRPr="00737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7C6" w:rsidRPr="00B27D6E" w:rsidRDefault="00FB77C6" w:rsidP="00FB77C6">
      <w:pPr>
        <w:ind w:left="10206"/>
        <w:jc w:val="right"/>
        <w:rPr>
          <w:b/>
        </w:rPr>
      </w:pPr>
      <w:r w:rsidRPr="00B27D6E">
        <w:lastRenderedPageBreak/>
        <w:t xml:space="preserve">Приложение 1 </w:t>
      </w:r>
    </w:p>
    <w:p w:rsidR="00FB77C6" w:rsidRPr="00B27D6E" w:rsidRDefault="00ED27EF" w:rsidP="00FB77C6">
      <w:pPr>
        <w:jc w:val="righ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к положению по организации и</w:t>
      </w:r>
      <w:r w:rsidR="00FB77C6" w:rsidRPr="00B27D6E">
        <w:rPr>
          <w:sz w:val="22"/>
          <w:szCs w:val="22"/>
        </w:rPr>
        <w:t xml:space="preserve"> проведении </w:t>
      </w:r>
      <w:r w:rsidR="00FB77C6" w:rsidRPr="00B27D6E">
        <w:rPr>
          <w:rFonts w:eastAsia="Calibri"/>
          <w:sz w:val="22"/>
          <w:szCs w:val="22"/>
        </w:rPr>
        <w:t xml:space="preserve"> </w:t>
      </w:r>
    </w:p>
    <w:p w:rsidR="00ED27EF" w:rsidRDefault="00FB77C6" w:rsidP="00ED27EF">
      <w:pPr>
        <w:jc w:val="right"/>
        <w:rPr>
          <w:rFonts w:eastAsia="Calibri"/>
          <w:sz w:val="22"/>
          <w:szCs w:val="22"/>
        </w:rPr>
      </w:pPr>
      <w:r w:rsidRPr="00B27D6E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D27EF">
        <w:rPr>
          <w:rFonts w:eastAsia="Calibri"/>
          <w:sz w:val="22"/>
          <w:szCs w:val="22"/>
        </w:rPr>
        <w:t>командных соревнований</w:t>
      </w:r>
    </w:p>
    <w:p w:rsidR="00ED27EF" w:rsidRPr="00ED27EF" w:rsidRDefault="00ED27EF" w:rsidP="00ED27EF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«Спорт Драйв»</w:t>
      </w:r>
    </w:p>
    <w:p w:rsidR="00FB77C6" w:rsidRPr="001E0E1B" w:rsidRDefault="00FB77C6" w:rsidP="00FB77C6">
      <w:pPr>
        <w:ind w:left="10206"/>
        <w:jc w:val="right"/>
        <w:rPr>
          <w:highlight w:val="yellow"/>
        </w:rPr>
      </w:pPr>
    </w:p>
    <w:p w:rsidR="00FB77C6" w:rsidRPr="00800F4A" w:rsidRDefault="00FB77C6" w:rsidP="00FB77C6">
      <w:pPr>
        <w:jc w:val="center"/>
      </w:pPr>
      <w:r w:rsidRPr="00800F4A">
        <w:t>ПРЕДВАРИТЕЛЬНАЯ ЗАЯВКА</w:t>
      </w:r>
    </w:p>
    <w:p w:rsidR="00FB77C6" w:rsidRDefault="00FB77C6" w:rsidP="00ED27EF">
      <w:pPr>
        <w:jc w:val="center"/>
        <w:rPr>
          <w:rFonts w:eastAsia="Calibri"/>
        </w:rPr>
      </w:pPr>
      <w:r w:rsidRPr="00800F4A">
        <w:rPr>
          <w:rFonts w:eastAsia="Calibri"/>
        </w:rPr>
        <w:t xml:space="preserve">на участие в </w:t>
      </w:r>
      <w:r w:rsidR="00ED27EF">
        <w:rPr>
          <w:rFonts w:eastAsia="Calibri"/>
        </w:rPr>
        <w:t xml:space="preserve">командных соревнованиях </w:t>
      </w:r>
    </w:p>
    <w:p w:rsidR="00ED27EF" w:rsidRPr="00800F4A" w:rsidRDefault="00ED27EF" w:rsidP="00ED27EF">
      <w:pPr>
        <w:jc w:val="center"/>
        <w:rPr>
          <w:rFonts w:eastAsia="Calibri"/>
        </w:rPr>
      </w:pPr>
      <w:r>
        <w:rPr>
          <w:rFonts w:eastAsia="Calibri"/>
        </w:rPr>
        <w:t>«Спорт Драйв»</w:t>
      </w:r>
    </w:p>
    <w:p w:rsidR="00FB77C6" w:rsidRPr="00800F4A" w:rsidRDefault="00FB77C6" w:rsidP="00FB77C6">
      <w:pPr>
        <w:jc w:val="both"/>
        <w:rPr>
          <w:b/>
        </w:rPr>
      </w:pPr>
      <w:r w:rsidRPr="00800F4A">
        <w:t>_________________________________________________________________________________________________________________________</w:t>
      </w:r>
    </w:p>
    <w:p w:rsidR="00FB77C6" w:rsidRPr="00800F4A" w:rsidRDefault="00FB77C6" w:rsidP="00FB77C6">
      <w:pPr>
        <w:jc w:val="center"/>
        <w:rPr>
          <w:b/>
          <w:vertAlign w:val="superscript"/>
        </w:rPr>
      </w:pPr>
      <w:r w:rsidRPr="00800F4A">
        <w:rPr>
          <w:vertAlign w:val="superscript"/>
        </w:rPr>
        <w:t>(наименование  направляющей организации /учреждения)</w:t>
      </w:r>
    </w:p>
    <w:p w:rsidR="00FB77C6" w:rsidRPr="001E0E1B" w:rsidRDefault="00FB77C6" w:rsidP="00FB77C6">
      <w:pPr>
        <w:jc w:val="center"/>
        <w:rPr>
          <w:b/>
          <w:highlight w:val="yellow"/>
        </w:rPr>
      </w:pPr>
    </w:p>
    <w:p w:rsidR="00FB77C6" w:rsidRPr="00800F4A" w:rsidRDefault="00FB77C6" w:rsidP="00FB77C6">
      <w:pPr>
        <w:spacing w:line="360" w:lineRule="auto"/>
        <w:jc w:val="both"/>
        <w:rPr>
          <w:b/>
        </w:rPr>
      </w:pPr>
      <w:r w:rsidRPr="00800F4A">
        <w:t xml:space="preserve">направляет для участия в </w:t>
      </w:r>
      <w:r w:rsidR="00ED27EF">
        <w:t xml:space="preserve">командных </w:t>
      </w:r>
      <w:r w:rsidRPr="00800F4A">
        <w:t xml:space="preserve">соревнованиях </w:t>
      </w:r>
      <w:r w:rsidR="00ED27EF">
        <w:t xml:space="preserve">«Спорт Драйв» </w:t>
      </w:r>
      <w:r w:rsidRPr="00800F4A">
        <w:t>_____________________________________   в  составе ___________ человек.</w:t>
      </w:r>
    </w:p>
    <w:p w:rsidR="00FB77C6" w:rsidRPr="00800F4A" w:rsidRDefault="00FB77C6" w:rsidP="00FB77C6">
      <w:pPr>
        <w:rPr>
          <w:b/>
        </w:rPr>
      </w:pPr>
      <w:r w:rsidRPr="00800F4A">
        <w:t xml:space="preserve">               </w:t>
      </w:r>
    </w:p>
    <w:p w:rsidR="00FB77C6" w:rsidRPr="00800F4A" w:rsidRDefault="00FB77C6" w:rsidP="00FB77C6">
      <w:pPr>
        <w:rPr>
          <w:b/>
        </w:rPr>
      </w:pPr>
      <w:r w:rsidRPr="00800F4A">
        <w:t>Руководитель команды:</w:t>
      </w:r>
    </w:p>
    <w:p w:rsidR="00FB77C6" w:rsidRPr="00800F4A" w:rsidRDefault="00FB77C6" w:rsidP="00FB77C6">
      <w:pPr>
        <w:rPr>
          <w:b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  <w:gridCol w:w="2552"/>
        <w:gridCol w:w="1689"/>
        <w:gridCol w:w="2563"/>
      </w:tblGrid>
      <w:tr w:rsidR="00FB77C6" w:rsidRPr="00800F4A" w:rsidTr="006C24D8">
        <w:trPr>
          <w:jc w:val="center"/>
        </w:trPr>
        <w:tc>
          <w:tcPr>
            <w:tcW w:w="2660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ФИО</w:t>
            </w:r>
          </w:p>
        </w:tc>
        <w:tc>
          <w:tcPr>
            <w:tcW w:w="2835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Должность</w:t>
            </w:r>
          </w:p>
        </w:tc>
        <w:tc>
          <w:tcPr>
            <w:tcW w:w="2835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Паспортные данные (серия, №, кем и когда выдан)</w:t>
            </w:r>
          </w:p>
        </w:tc>
        <w:tc>
          <w:tcPr>
            <w:tcW w:w="2552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Адрес</w:t>
            </w:r>
          </w:p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(по месту регистрации)</w:t>
            </w:r>
          </w:p>
        </w:tc>
        <w:tc>
          <w:tcPr>
            <w:tcW w:w="1689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Контактный телефон</w:t>
            </w:r>
          </w:p>
        </w:tc>
        <w:tc>
          <w:tcPr>
            <w:tcW w:w="2563" w:type="dxa"/>
          </w:tcPr>
          <w:p w:rsidR="00FB77C6" w:rsidRPr="00800F4A" w:rsidRDefault="00FB77C6" w:rsidP="006C24D8">
            <w:pPr>
              <w:jc w:val="center"/>
              <w:rPr>
                <w:b/>
              </w:rPr>
            </w:pPr>
            <w:r w:rsidRPr="00800F4A">
              <w:t>Адрес электронной почты</w:t>
            </w:r>
          </w:p>
        </w:tc>
      </w:tr>
      <w:tr w:rsidR="00FB77C6" w:rsidRPr="00800F4A" w:rsidTr="006C24D8">
        <w:trPr>
          <w:jc w:val="center"/>
        </w:trPr>
        <w:tc>
          <w:tcPr>
            <w:tcW w:w="2660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  <w:tc>
          <w:tcPr>
            <w:tcW w:w="2835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  <w:tc>
          <w:tcPr>
            <w:tcW w:w="2835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  <w:tc>
          <w:tcPr>
            <w:tcW w:w="2552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  <w:tc>
          <w:tcPr>
            <w:tcW w:w="1689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  <w:tc>
          <w:tcPr>
            <w:tcW w:w="2563" w:type="dxa"/>
          </w:tcPr>
          <w:p w:rsidR="00FB77C6" w:rsidRPr="00800F4A" w:rsidRDefault="00FB77C6" w:rsidP="006C24D8">
            <w:pPr>
              <w:rPr>
                <w:b/>
              </w:rPr>
            </w:pPr>
          </w:p>
        </w:tc>
      </w:tr>
    </w:tbl>
    <w:p w:rsidR="00FB77C6" w:rsidRPr="00800F4A" w:rsidRDefault="00FB77C6" w:rsidP="00FB77C6">
      <w:pPr>
        <w:rPr>
          <w:b/>
        </w:rPr>
      </w:pPr>
    </w:p>
    <w:p w:rsidR="00FB77C6" w:rsidRPr="00800F4A" w:rsidRDefault="00FB77C6" w:rsidP="00FB77C6">
      <w:pPr>
        <w:rPr>
          <w:b/>
        </w:rPr>
      </w:pPr>
      <w:r w:rsidRPr="00800F4A">
        <w:t xml:space="preserve">Руководитель организации/предприятия   </w:t>
      </w:r>
    </w:p>
    <w:p w:rsidR="00FB77C6" w:rsidRPr="00800F4A" w:rsidRDefault="00FB77C6" w:rsidP="00FB77C6">
      <w:pPr>
        <w:rPr>
          <w:b/>
        </w:rPr>
      </w:pPr>
      <w:r w:rsidRPr="00800F4A">
        <w:t xml:space="preserve">        </w:t>
      </w:r>
    </w:p>
    <w:p w:rsidR="00FB77C6" w:rsidRPr="00800F4A" w:rsidRDefault="00FB77C6" w:rsidP="00FB77C6">
      <w:pPr>
        <w:rPr>
          <w:b/>
        </w:rPr>
      </w:pPr>
      <w:r w:rsidRPr="00800F4A">
        <w:t xml:space="preserve"> _________________                     ________________                                     /______________/</w:t>
      </w:r>
    </w:p>
    <w:p w:rsidR="00FB77C6" w:rsidRPr="00800F4A" w:rsidRDefault="00FB77C6" w:rsidP="00FB77C6">
      <w:pPr>
        <w:rPr>
          <w:b/>
          <w:vertAlign w:val="superscript"/>
        </w:rPr>
      </w:pPr>
      <w:r w:rsidRPr="00800F4A">
        <w:rPr>
          <w:vertAlign w:val="superscript"/>
        </w:rPr>
        <w:t xml:space="preserve">                (должность)                                                              (подпись)                                                                          (расшифровка подписи)</w:t>
      </w:r>
    </w:p>
    <w:p w:rsidR="00FB77C6" w:rsidRPr="00800F4A" w:rsidRDefault="00FB77C6" w:rsidP="00FB77C6">
      <w:pPr>
        <w:rPr>
          <w:b/>
          <w:vertAlign w:val="superscript"/>
        </w:rPr>
      </w:pPr>
    </w:p>
    <w:p w:rsidR="00FB77C6" w:rsidRDefault="00FB77C6" w:rsidP="00FB77C6">
      <w:pPr>
        <w:rPr>
          <w:b/>
        </w:rPr>
      </w:pPr>
      <w:r w:rsidRPr="00800F4A">
        <w:t xml:space="preserve">           дата                                                                            МП</w:t>
      </w:r>
    </w:p>
    <w:p w:rsidR="00FB77C6" w:rsidRDefault="00FB77C6" w:rsidP="00FB77C6">
      <w:pPr>
        <w:rPr>
          <w:b/>
        </w:rPr>
      </w:pPr>
    </w:p>
    <w:p w:rsidR="00FB77C6" w:rsidRDefault="00FB77C6" w:rsidP="00FB77C6">
      <w:pPr>
        <w:rPr>
          <w:b/>
        </w:rPr>
      </w:pPr>
    </w:p>
    <w:p w:rsidR="00ED27EF" w:rsidRDefault="00ED27EF" w:rsidP="00FB77C6">
      <w:pPr>
        <w:rPr>
          <w:b/>
        </w:rPr>
      </w:pPr>
    </w:p>
    <w:p w:rsidR="00ED27EF" w:rsidRDefault="00ED27EF" w:rsidP="00FB77C6">
      <w:pPr>
        <w:rPr>
          <w:b/>
        </w:rPr>
      </w:pPr>
    </w:p>
    <w:p w:rsidR="00ED27EF" w:rsidRDefault="00ED27EF" w:rsidP="00FB77C6">
      <w:pPr>
        <w:rPr>
          <w:b/>
        </w:rPr>
      </w:pPr>
    </w:p>
    <w:p w:rsidR="00FB77C6" w:rsidRDefault="00FB77C6" w:rsidP="00FB77C6">
      <w:pPr>
        <w:rPr>
          <w:b/>
        </w:rPr>
      </w:pPr>
    </w:p>
    <w:p w:rsidR="00ED27EF" w:rsidRPr="00B27D6E" w:rsidRDefault="00ED27EF" w:rsidP="00ED27EF">
      <w:pPr>
        <w:ind w:left="10206"/>
        <w:jc w:val="right"/>
        <w:rPr>
          <w:b/>
        </w:rPr>
      </w:pPr>
      <w:r>
        <w:lastRenderedPageBreak/>
        <w:t xml:space="preserve">Приложение 2 </w:t>
      </w:r>
    </w:p>
    <w:p w:rsidR="00ED27EF" w:rsidRPr="00B27D6E" w:rsidRDefault="00ED27EF" w:rsidP="00ED27EF">
      <w:pPr>
        <w:jc w:val="righ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к положению по организации и</w:t>
      </w:r>
      <w:r w:rsidRPr="00B27D6E">
        <w:rPr>
          <w:sz w:val="22"/>
          <w:szCs w:val="22"/>
        </w:rPr>
        <w:t xml:space="preserve"> проведении </w:t>
      </w:r>
      <w:r w:rsidRPr="00B27D6E">
        <w:rPr>
          <w:rFonts w:eastAsia="Calibri"/>
          <w:sz w:val="22"/>
          <w:szCs w:val="22"/>
        </w:rPr>
        <w:t xml:space="preserve"> </w:t>
      </w:r>
    </w:p>
    <w:p w:rsidR="00ED27EF" w:rsidRDefault="00ED27EF" w:rsidP="00ED27EF">
      <w:pPr>
        <w:jc w:val="right"/>
        <w:rPr>
          <w:rFonts w:eastAsia="Calibri"/>
          <w:sz w:val="22"/>
          <w:szCs w:val="22"/>
        </w:rPr>
      </w:pPr>
      <w:r w:rsidRPr="00B27D6E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>командных соревнований</w:t>
      </w:r>
    </w:p>
    <w:p w:rsidR="00ED27EF" w:rsidRPr="00ED27EF" w:rsidRDefault="00ED27EF" w:rsidP="00ED27EF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«Спорт Драйв»</w:t>
      </w:r>
    </w:p>
    <w:p w:rsidR="00FB77C6" w:rsidRPr="00800F4A" w:rsidRDefault="00FB77C6" w:rsidP="00FB77C6">
      <w:pPr>
        <w:ind w:left="10206"/>
        <w:jc w:val="center"/>
      </w:pPr>
    </w:p>
    <w:p w:rsidR="00FB77C6" w:rsidRPr="002718CE" w:rsidRDefault="00FB77C6" w:rsidP="00FB77C6">
      <w:pPr>
        <w:jc w:val="center"/>
      </w:pPr>
      <w:r w:rsidRPr="002718CE">
        <w:t>ИМЕННАЯ ЗАЯВКА</w:t>
      </w:r>
    </w:p>
    <w:p w:rsidR="00ED27EF" w:rsidRDefault="00ED27EF" w:rsidP="00ED27EF">
      <w:pPr>
        <w:jc w:val="center"/>
        <w:rPr>
          <w:rFonts w:eastAsia="Calibri"/>
        </w:rPr>
      </w:pPr>
      <w:r w:rsidRPr="00800F4A">
        <w:rPr>
          <w:rFonts w:eastAsia="Calibri"/>
        </w:rPr>
        <w:t xml:space="preserve">на участие в </w:t>
      </w:r>
      <w:r>
        <w:rPr>
          <w:rFonts w:eastAsia="Calibri"/>
        </w:rPr>
        <w:t xml:space="preserve">командных соревнованиях </w:t>
      </w:r>
    </w:p>
    <w:p w:rsidR="00ED27EF" w:rsidRPr="00800F4A" w:rsidRDefault="00ED27EF" w:rsidP="00ED27EF">
      <w:pPr>
        <w:jc w:val="center"/>
        <w:rPr>
          <w:rFonts w:eastAsia="Calibri"/>
        </w:rPr>
      </w:pPr>
      <w:r>
        <w:rPr>
          <w:rFonts w:eastAsia="Calibri"/>
        </w:rPr>
        <w:t>«Спорт Драйв»</w:t>
      </w:r>
    </w:p>
    <w:p w:rsidR="00ED27EF" w:rsidRPr="002718CE" w:rsidRDefault="00ED27EF" w:rsidP="00FB77C6">
      <w:pPr>
        <w:jc w:val="center"/>
        <w:rPr>
          <w:rFonts w:eastAsia="Calibri"/>
        </w:rPr>
      </w:pPr>
    </w:p>
    <w:p w:rsidR="00FB77C6" w:rsidRPr="002718CE" w:rsidRDefault="00FB77C6" w:rsidP="00FB77C6">
      <w:pPr>
        <w:pStyle w:val="a5"/>
        <w:spacing w:after="0"/>
        <w:rPr>
          <w:sz w:val="28"/>
          <w:szCs w:val="28"/>
        </w:rPr>
      </w:pPr>
      <w:r w:rsidRPr="002718CE">
        <w:rPr>
          <w:sz w:val="28"/>
          <w:szCs w:val="28"/>
        </w:rPr>
        <w:t>Просим допустить к участию в соревнованиях по   спортивному туризму среди  работающей молодежи городского округа город Выкса в 2021 году команду 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FB77C6" w:rsidRPr="002718CE" w:rsidRDefault="00FB77C6" w:rsidP="00FB77C6">
      <w:pPr>
        <w:pStyle w:val="a5"/>
        <w:spacing w:after="0"/>
        <w:jc w:val="both"/>
        <w:rPr>
          <w:sz w:val="28"/>
          <w:szCs w:val="28"/>
          <w:vertAlign w:val="superscript"/>
        </w:rPr>
      </w:pPr>
      <w:r w:rsidRPr="002718C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(название предприятия, организации)</w:t>
      </w:r>
    </w:p>
    <w:p w:rsidR="00FB77C6" w:rsidRPr="002718CE" w:rsidRDefault="00FB77C6" w:rsidP="00FB77C6">
      <w:pPr>
        <w:rPr>
          <w:b/>
        </w:rPr>
      </w:pPr>
      <w:r w:rsidRPr="002718CE">
        <w:t>Полный почтовый адрес, телефон, телефон-факс: _____________________________________________________________________________________</w:t>
      </w:r>
    </w:p>
    <w:p w:rsidR="00FB77C6" w:rsidRPr="002718CE" w:rsidRDefault="00FB77C6" w:rsidP="00FB77C6">
      <w:pPr>
        <w:rPr>
          <w:b/>
        </w:rPr>
      </w:pPr>
      <w:r w:rsidRPr="002718CE">
        <w:t>в следующем составе:</w:t>
      </w:r>
    </w:p>
    <w:tbl>
      <w:tblPr>
        <w:tblW w:w="14547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104"/>
        <w:gridCol w:w="1401"/>
        <w:gridCol w:w="2563"/>
        <w:gridCol w:w="3969"/>
        <w:gridCol w:w="2997"/>
      </w:tblGrid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№</w:t>
            </w:r>
          </w:p>
          <w:p w:rsidR="00FB77C6" w:rsidRPr="00853323" w:rsidRDefault="00FB77C6" w:rsidP="006C24D8">
            <w:pPr>
              <w:jc w:val="center"/>
              <w:rPr>
                <w:b/>
              </w:rPr>
            </w:pPr>
            <w:r w:rsidRPr="00853323">
              <w:t>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Ф.И.О. участника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Дата</w:t>
            </w:r>
          </w:p>
          <w:p w:rsidR="00FB77C6" w:rsidRPr="00853323" w:rsidRDefault="00FB77C6" w:rsidP="006C24D8">
            <w:pPr>
              <w:jc w:val="center"/>
              <w:rPr>
                <w:b/>
              </w:rPr>
            </w:pPr>
            <w:r w:rsidRPr="00853323">
              <w:t>рождения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Адрес по месту регистрации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Медицинский допуск (слово "допущен"- подпись и печать врача напротив каждого участника)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Подпись участников в знании правил техники безопасности</w:t>
            </w: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rPr>
                <w:b/>
              </w:rPr>
            </w:pPr>
            <w:r w:rsidRPr="00853323">
              <w:t>Капитан команды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2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3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 w:rsidRPr="00853323">
              <w:t>4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  <w:tr w:rsidR="00FB77C6" w:rsidRPr="00853323" w:rsidTr="006C24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Default="00FB77C6" w:rsidP="006C24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C6" w:rsidRPr="00853323" w:rsidRDefault="00FB77C6" w:rsidP="006C24D8">
            <w:pPr>
              <w:snapToGrid w:val="0"/>
              <w:jc w:val="center"/>
              <w:rPr>
                <w:b/>
              </w:rPr>
            </w:pPr>
          </w:p>
        </w:tc>
      </w:tr>
    </w:tbl>
    <w:p w:rsidR="00FB77C6" w:rsidRPr="00853323" w:rsidRDefault="00FB77C6" w:rsidP="00FB77C6">
      <w:pPr>
        <w:rPr>
          <w:b/>
        </w:rPr>
      </w:pPr>
      <w:r w:rsidRPr="00853323">
        <w:t xml:space="preserve">Всего допущено к соревнованиям </w:t>
      </w:r>
      <w:r w:rsidRPr="00853323">
        <w:rPr>
          <w:u w:val="single"/>
        </w:rPr>
        <w:t xml:space="preserve">            </w:t>
      </w:r>
      <w:r w:rsidRPr="00853323">
        <w:t xml:space="preserve"> человек.</w:t>
      </w:r>
    </w:p>
    <w:p w:rsidR="00FB77C6" w:rsidRPr="00853323" w:rsidRDefault="00FB77C6" w:rsidP="00FB77C6">
      <w:pPr>
        <w:ind w:left="-720"/>
      </w:pPr>
    </w:p>
    <w:p w:rsidR="00FB77C6" w:rsidRPr="00853323" w:rsidRDefault="00FB77C6" w:rsidP="00FB77C6">
      <w:pPr>
        <w:ind w:left="-720"/>
        <w:jc w:val="center"/>
        <w:rPr>
          <w:b/>
        </w:rPr>
      </w:pPr>
      <w:r w:rsidRPr="00853323">
        <w:t>МП                                                   Врач ____________________  /_____________________/</w:t>
      </w:r>
    </w:p>
    <w:p w:rsidR="00FB77C6" w:rsidRPr="00853323" w:rsidRDefault="00FB77C6" w:rsidP="00FB77C6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 (печать мед</w:t>
      </w:r>
      <w:proofErr w:type="gramStart"/>
      <w:r w:rsidRPr="00853323">
        <w:rPr>
          <w:vertAlign w:val="superscript"/>
        </w:rPr>
        <w:t>.</w:t>
      </w:r>
      <w:proofErr w:type="gramEnd"/>
      <w:r w:rsidRPr="00853323">
        <w:rPr>
          <w:vertAlign w:val="superscript"/>
        </w:rPr>
        <w:t xml:space="preserve"> </w:t>
      </w:r>
      <w:proofErr w:type="gramStart"/>
      <w:r w:rsidRPr="00853323">
        <w:rPr>
          <w:vertAlign w:val="superscript"/>
        </w:rPr>
        <w:t>у</w:t>
      </w:r>
      <w:proofErr w:type="gramEnd"/>
      <w:r w:rsidRPr="00853323">
        <w:rPr>
          <w:vertAlign w:val="superscript"/>
        </w:rPr>
        <w:t>чреждения)                                                                                        (подпись врача)                                 (расшифровка подписи)</w:t>
      </w:r>
    </w:p>
    <w:p w:rsidR="00FB77C6" w:rsidRPr="00853323" w:rsidRDefault="00FB77C6" w:rsidP="00FB77C6">
      <w:pPr>
        <w:tabs>
          <w:tab w:val="left" w:pos="9405"/>
        </w:tabs>
        <w:rPr>
          <w:b/>
        </w:rPr>
      </w:pPr>
      <w:r w:rsidRPr="00853323">
        <w:tab/>
      </w:r>
    </w:p>
    <w:p w:rsidR="00FB77C6" w:rsidRPr="00853323" w:rsidRDefault="00FB77C6" w:rsidP="00FB77C6">
      <w:pPr>
        <w:rPr>
          <w:b/>
        </w:rPr>
      </w:pPr>
      <w:r w:rsidRPr="00853323">
        <w:t>"С правилами техники безопасности ознакомлен (а)"               _____________________________   /_______________________/</w:t>
      </w:r>
    </w:p>
    <w:p w:rsidR="00FB77C6" w:rsidRPr="00853323" w:rsidRDefault="00FB77C6" w:rsidP="00FB77C6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 руководитель команды)                                  </w:t>
      </w:r>
      <w:proofErr w:type="gramStart"/>
      <w:r w:rsidRPr="00853323">
        <w:rPr>
          <w:vertAlign w:val="superscript"/>
        </w:rPr>
        <w:t xml:space="preserve">( </w:t>
      </w:r>
      <w:proofErr w:type="gramEnd"/>
      <w:r w:rsidRPr="00853323">
        <w:rPr>
          <w:vertAlign w:val="superscript"/>
        </w:rPr>
        <w:t>расшифровка подписи)</w:t>
      </w:r>
    </w:p>
    <w:p w:rsidR="00FB77C6" w:rsidRPr="00853323" w:rsidRDefault="00FB77C6" w:rsidP="00FB77C6">
      <w:pPr>
        <w:rPr>
          <w:b/>
        </w:rPr>
      </w:pPr>
      <w:r w:rsidRPr="00853323">
        <w:t xml:space="preserve">Руководитель направляющей организации    </w:t>
      </w:r>
    </w:p>
    <w:p w:rsidR="00FB77C6" w:rsidRPr="00853323" w:rsidRDefault="00FB77C6" w:rsidP="00FB77C6">
      <w:pPr>
        <w:rPr>
          <w:b/>
        </w:rPr>
      </w:pPr>
    </w:p>
    <w:p w:rsidR="00FB77C6" w:rsidRPr="00853323" w:rsidRDefault="00FB77C6" w:rsidP="00FB77C6">
      <w:pPr>
        <w:rPr>
          <w:b/>
        </w:rPr>
      </w:pPr>
      <w:r w:rsidRPr="00853323">
        <w:t xml:space="preserve">                _________________                             ________________                                     /___________________/</w:t>
      </w:r>
    </w:p>
    <w:p w:rsidR="00FB77C6" w:rsidRPr="00853323" w:rsidRDefault="00FB77C6" w:rsidP="00FB77C6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(должность)                                                                         (подпись)                                                                                   (расшифровка подписи)</w:t>
      </w:r>
    </w:p>
    <w:p w:rsidR="00FB77C6" w:rsidRPr="00853323" w:rsidRDefault="00FB77C6" w:rsidP="00FB77C6">
      <w:pPr>
        <w:rPr>
          <w:b/>
          <w:i/>
        </w:rPr>
      </w:pPr>
    </w:p>
    <w:p w:rsidR="00FB77C6" w:rsidRPr="00853323" w:rsidRDefault="00FB77C6" w:rsidP="00FB77C6">
      <w:pPr>
        <w:rPr>
          <w:b/>
        </w:rPr>
      </w:pPr>
      <w:r w:rsidRPr="00853323">
        <w:rPr>
          <w:i/>
        </w:rPr>
        <w:t xml:space="preserve">               </w:t>
      </w:r>
      <w:r w:rsidRPr="00853323">
        <w:t xml:space="preserve">__________________                                                       МП                                </w:t>
      </w:r>
    </w:p>
    <w:p w:rsidR="00FB77C6" w:rsidRPr="00D40C99" w:rsidRDefault="00FB77C6" w:rsidP="00FB77C6">
      <w:pPr>
        <w:rPr>
          <w:b/>
          <w:vertAlign w:val="superscript"/>
        </w:rPr>
      </w:pPr>
      <w:r w:rsidRPr="00853323">
        <w:rPr>
          <w:vertAlign w:val="superscript"/>
        </w:rPr>
        <w:t xml:space="preserve">                                             (дата)</w:t>
      </w:r>
    </w:p>
    <w:p w:rsidR="00FB77C6" w:rsidRPr="00D71416" w:rsidRDefault="00FB77C6" w:rsidP="00FB77C6">
      <w:pPr>
        <w:rPr>
          <w:b/>
        </w:rPr>
      </w:pPr>
    </w:p>
    <w:p w:rsidR="00FB77C6" w:rsidRPr="002B42A2" w:rsidRDefault="00FB77C6"/>
    <w:sectPr w:rsidR="00FB77C6" w:rsidRPr="002B42A2" w:rsidSect="00FB7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6"/>
    <w:rsid w:val="000114BD"/>
    <w:rsid w:val="000537DC"/>
    <w:rsid w:val="000833DA"/>
    <w:rsid w:val="000A56AC"/>
    <w:rsid w:val="000E317C"/>
    <w:rsid w:val="00102B3B"/>
    <w:rsid w:val="00152DB8"/>
    <w:rsid w:val="00165571"/>
    <w:rsid w:val="001C7515"/>
    <w:rsid w:val="002753AD"/>
    <w:rsid w:val="002B42A2"/>
    <w:rsid w:val="002F7796"/>
    <w:rsid w:val="00347D4F"/>
    <w:rsid w:val="00406DDA"/>
    <w:rsid w:val="00422011"/>
    <w:rsid w:val="00427C48"/>
    <w:rsid w:val="004728DC"/>
    <w:rsid w:val="00587185"/>
    <w:rsid w:val="00597181"/>
    <w:rsid w:val="005A37D9"/>
    <w:rsid w:val="00612992"/>
    <w:rsid w:val="006D4E18"/>
    <w:rsid w:val="00733AA3"/>
    <w:rsid w:val="00737A21"/>
    <w:rsid w:val="0079298E"/>
    <w:rsid w:val="007D080D"/>
    <w:rsid w:val="00830AC4"/>
    <w:rsid w:val="008836B9"/>
    <w:rsid w:val="008F3B5B"/>
    <w:rsid w:val="00931B31"/>
    <w:rsid w:val="009C6AF4"/>
    <w:rsid w:val="009C760B"/>
    <w:rsid w:val="00A41D9B"/>
    <w:rsid w:val="00A64851"/>
    <w:rsid w:val="00A80F6A"/>
    <w:rsid w:val="00AF3C13"/>
    <w:rsid w:val="00AF6A59"/>
    <w:rsid w:val="00B00933"/>
    <w:rsid w:val="00B25A6C"/>
    <w:rsid w:val="00BB5447"/>
    <w:rsid w:val="00BE0AA0"/>
    <w:rsid w:val="00C0735F"/>
    <w:rsid w:val="00C553EB"/>
    <w:rsid w:val="00CD1676"/>
    <w:rsid w:val="00CD7241"/>
    <w:rsid w:val="00D2764B"/>
    <w:rsid w:val="00D36269"/>
    <w:rsid w:val="00DD1C8A"/>
    <w:rsid w:val="00E011BC"/>
    <w:rsid w:val="00E464F6"/>
    <w:rsid w:val="00E51C08"/>
    <w:rsid w:val="00EC778E"/>
    <w:rsid w:val="00ED27EF"/>
    <w:rsid w:val="00F1366F"/>
    <w:rsid w:val="00F34576"/>
    <w:rsid w:val="00FB77C6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A6C"/>
    <w:pPr>
      <w:spacing w:before="100" w:beforeAutospacing="1" w:after="100" w:afterAutospacing="1"/>
    </w:pPr>
    <w:rPr>
      <w:rFonts w:eastAsia="Calibri"/>
    </w:rPr>
  </w:style>
  <w:style w:type="paragraph" w:customStyle="1" w:styleId="stposh">
    <w:name w:val="stposh"/>
    <w:basedOn w:val="a"/>
    <w:rsid w:val="00B25A6C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CD7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FB77C6"/>
    <w:pPr>
      <w:spacing w:after="120"/>
    </w:pPr>
  </w:style>
  <w:style w:type="character" w:customStyle="1" w:styleId="a6">
    <w:name w:val="Основной текст Знак"/>
    <w:basedOn w:val="a0"/>
    <w:link w:val="a5"/>
    <w:rsid w:val="00FB77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A6C"/>
    <w:pPr>
      <w:spacing w:before="100" w:beforeAutospacing="1" w:after="100" w:afterAutospacing="1"/>
    </w:pPr>
    <w:rPr>
      <w:rFonts w:eastAsia="Calibri"/>
    </w:rPr>
  </w:style>
  <w:style w:type="paragraph" w:customStyle="1" w:styleId="stposh">
    <w:name w:val="stposh"/>
    <w:basedOn w:val="a"/>
    <w:rsid w:val="00B25A6C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CD7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FB77C6"/>
    <w:pPr>
      <w:spacing w:after="120"/>
    </w:pPr>
  </w:style>
  <w:style w:type="character" w:customStyle="1" w:styleId="a6">
    <w:name w:val="Основной текст Знак"/>
    <w:basedOn w:val="a0"/>
    <w:link w:val="a5"/>
    <w:rsid w:val="00FB77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77E6-FD15-4C97-950D-EB443380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Васягина Екатерина</cp:lastModifiedBy>
  <cp:revision>2</cp:revision>
  <dcterms:created xsi:type="dcterms:W3CDTF">2022-11-11T18:25:00Z</dcterms:created>
  <dcterms:modified xsi:type="dcterms:W3CDTF">2022-11-11T18:25:00Z</dcterms:modified>
</cp:coreProperties>
</file>