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FA" w:rsidRDefault="004F2AFA" w:rsidP="004F2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2AFA">
        <w:rPr>
          <w:rFonts w:ascii="Times New Roman" w:hAnsi="Times New Roman" w:cs="Times New Roman"/>
          <w:b/>
          <w:sz w:val="28"/>
          <w:szCs w:val="28"/>
        </w:rPr>
        <w:t>«Осознанное родительство»</w:t>
      </w:r>
      <w:proofErr w:type="gramEnd"/>
    </w:p>
    <w:p w:rsidR="004F2AFA" w:rsidRDefault="004F2AFA" w:rsidP="004F2A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AFA">
        <w:rPr>
          <w:rFonts w:ascii="Times New Roman" w:hAnsi="Times New Roman" w:cs="Times New Roman"/>
          <w:i/>
          <w:sz w:val="28"/>
          <w:szCs w:val="28"/>
        </w:rPr>
        <w:t>проект</w:t>
      </w:r>
      <w:r w:rsidRPr="004F2AFA">
        <w:rPr>
          <w:rFonts w:ascii="Times New Roman" w:hAnsi="Times New Roman" w:cs="Times New Roman"/>
          <w:i/>
          <w:sz w:val="28"/>
          <w:szCs w:val="28"/>
        </w:rPr>
        <w:t xml:space="preserve"> медицинского психолога Веры Лукиной </w:t>
      </w:r>
    </w:p>
    <w:p w:rsidR="004F2AFA" w:rsidRPr="004F2AFA" w:rsidRDefault="004F2AFA" w:rsidP="004F2A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AFA" w:rsidRDefault="004F2AFA" w:rsidP="004F2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</w:t>
      </w:r>
      <w:r>
        <w:rPr>
          <w:rFonts w:ascii="Times New Roman" w:hAnsi="Times New Roman" w:cs="Times New Roman"/>
          <w:sz w:val="28"/>
          <w:szCs w:val="28"/>
        </w:rPr>
        <w:t>Особенности общения с р</w:t>
      </w:r>
      <w:r>
        <w:rPr>
          <w:rFonts w:ascii="Times New Roman" w:hAnsi="Times New Roman" w:cs="Times New Roman"/>
          <w:sz w:val="28"/>
          <w:szCs w:val="28"/>
        </w:rPr>
        <w:t>ебенком до его рождения и после»</w:t>
      </w:r>
    </w:p>
    <w:p w:rsidR="004F2AFA" w:rsidRDefault="004F2AFA" w:rsidP="004F2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FA" w:rsidRPr="004F2AFA" w:rsidRDefault="004F2AFA" w:rsidP="004F2AFA">
      <w:pPr>
        <w:rPr>
          <w:rFonts w:ascii="Times New Roman" w:hAnsi="Times New Roman" w:cs="Times New Roman"/>
          <w:sz w:val="28"/>
          <w:szCs w:val="28"/>
        </w:rPr>
      </w:pPr>
      <w:r w:rsidRPr="004F2AFA">
        <w:rPr>
          <w:rFonts w:ascii="Times New Roman" w:hAnsi="Times New Roman" w:cs="Times New Roman"/>
          <w:sz w:val="28"/>
          <w:szCs w:val="28"/>
        </w:rPr>
        <w:t>26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B60E2">
        <w:rPr>
          <w:rFonts w:ascii="Times New Roman" w:hAnsi="Times New Roman" w:cs="Times New Roman"/>
          <w:sz w:val="28"/>
          <w:szCs w:val="28"/>
        </w:rPr>
        <w:t>«Семейн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B60E2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60E2">
        <w:rPr>
          <w:rFonts w:ascii="Times New Roman" w:hAnsi="Times New Roman" w:cs="Times New Roman"/>
          <w:sz w:val="28"/>
          <w:szCs w:val="28"/>
        </w:rPr>
        <w:t>»</w:t>
      </w:r>
    </w:p>
    <w:p w:rsidR="004F2AFA" w:rsidRPr="004F2AFA" w:rsidRDefault="004F2AFA" w:rsidP="004F2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1E" w:rsidRDefault="0068621E" w:rsidP="00E25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85D">
        <w:rPr>
          <w:rFonts w:ascii="Times New Roman" w:hAnsi="Times New Roman" w:cs="Times New Roman"/>
          <w:sz w:val="28"/>
          <w:szCs w:val="28"/>
        </w:rPr>
        <w:t>Очевидно, что во</w:t>
      </w:r>
      <w:r>
        <w:rPr>
          <w:rFonts w:ascii="Times New Roman" w:hAnsi="Times New Roman" w:cs="Times New Roman"/>
          <w:sz w:val="28"/>
          <w:szCs w:val="28"/>
        </w:rPr>
        <w:t xml:space="preserve"> время внутриутробного развития малыш</w:t>
      </w:r>
      <w:r w:rsidR="00E2585D">
        <w:rPr>
          <w:rFonts w:ascii="Times New Roman" w:hAnsi="Times New Roman" w:cs="Times New Roman"/>
          <w:sz w:val="28"/>
          <w:szCs w:val="28"/>
        </w:rPr>
        <w:t xml:space="preserve"> не может видет</w:t>
      </w:r>
      <w:r>
        <w:rPr>
          <w:rFonts w:ascii="Times New Roman" w:hAnsi="Times New Roman" w:cs="Times New Roman"/>
          <w:sz w:val="28"/>
          <w:szCs w:val="28"/>
        </w:rPr>
        <w:t xml:space="preserve">ь окружающий мир, но зато может слышать. Он чувствует все ощущения мамы. Если мама испытывает положительные эмоции при прослушивании </w:t>
      </w:r>
      <w:r w:rsidR="00E2585D">
        <w:rPr>
          <w:rFonts w:ascii="Times New Roman" w:hAnsi="Times New Roman" w:cs="Times New Roman"/>
          <w:sz w:val="28"/>
          <w:szCs w:val="28"/>
        </w:rPr>
        <w:t xml:space="preserve">какого-либо </w:t>
      </w:r>
      <w:r>
        <w:rPr>
          <w:rFonts w:ascii="Times New Roman" w:hAnsi="Times New Roman" w:cs="Times New Roman"/>
          <w:sz w:val="28"/>
          <w:szCs w:val="28"/>
        </w:rPr>
        <w:t>музыкального произведения или общения с человеком</w:t>
      </w:r>
      <w:r w:rsidR="00E2585D">
        <w:rPr>
          <w:rFonts w:ascii="Times New Roman" w:hAnsi="Times New Roman" w:cs="Times New Roman"/>
          <w:sz w:val="28"/>
          <w:szCs w:val="28"/>
        </w:rPr>
        <w:t xml:space="preserve">, у нее вырабатывается «гормон счастья», ребенку комфортно. Вырабатывается рефлекс. Поэтому и после рождения ему будет нравиться та же музыка и голос того человека, при общении с которым еще до его рождения маме было </w:t>
      </w:r>
      <w:r w:rsidR="00D35F32">
        <w:rPr>
          <w:rFonts w:ascii="Times New Roman" w:hAnsi="Times New Roman" w:cs="Times New Roman"/>
          <w:sz w:val="28"/>
          <w:szCs w:val="28"/>
        </w:rPr>
        <w:t>хорошо</w:t>
      </w:r>
      <w:r w:rsidR="00E2585D" w:rsidRPr="00D35F32">
        <w:rPr>
          <w:rFonts w:ascii="Times New Roman" w:hAnsi="Times New Roman" w:cs="Times New Roman"/>
          <w:sz w:val="28"/>
          <w:szCs w:val="28"/>
        </w:rPr>
        <w:t>.</w:t>
      </w:r>
      <w:r w:rsidR="00E2585D">
        <w:rPr>
          <w:rFonts w:ascii="Times New Roman" w:hAnsi="Times New Roman" w:cs="Times New Roman"/>
          <w:sz w:val="28"/>
          <w:szCs w:val="28"/>
        </w:rPr>
        <w:t xml:space="preserve"> Но когда мама раздражена, у нее вырабатывается гормон кортизол, </w:t>
      </w:r>
      <w:r w:rsidR="00D35F32">
        <w:rPr>
          <w:rFonts w:ascii="Times New Roman" w:hAnsi="Times New Roman" w:cs="Times New Roman"/>
          <w:sz w:val="28"/>
          <w:szCs w:val="28"/>
        </w:rPr>
        <w:t xml:space="preserve">и малышу становится неуютно. Нетрудно догадаться, что когда </w:t>
      </w:r>
      <w:r w:rsidR="002E0813">
        <w:rPr>
          <w:rFonts w:ascii="Times New Roman" w:hAnsi="Times New Roman" w:cs="Times New Roman"/>
          <w:sz w:val="28"/>
          <w:szCs w:val="28"/>
        </w:rPr>
        <w:t>ребенок появится на свет</w:t>
      </w:r>
      <w:r w:rsidR="00D35F32">
        <w:rPr>
          <w:rFonts w:ascii="Times New Roman" w:hAnsi="Times New Roman" w:cs="Times New Roman"/>
          <w:sz w:val="28"/>
          <w:szCs w:val="28"/>
        </w:rPr>
        <w:t xml:space="preserve">, то </w:t>
      </w:r>
      <w:r w:rsidR="002E0813">
        <w:rPr>
          <w:rFonts w:ascii="Times New Roman" w:hAnsi="Times New Roman" w:cs="Times New Roman"/>
          <w:sz w:val="28"/>
          <w:szCs w:val="28"/>
        </w:rPr>
        <w:t xml:space="preserve">будет капризничать </w:t>
      </w:r>
      <w:r w:rsidR="00D35F32">
        <w:rPr>
          <w:rFonts w:ascii="Times New Roman" w:hAnsi="Times New Roman" w:cs="Times New Roman"/>
          <w:sz w:val="28"/>
          <w:szCs w:val="28"/>
        </w:rPr>
        <w:t>в присутствии обладателя «голоса-раздражителя».</w:t>
      </w:r>
    </w:p>
    <w:p w:rsidR="00B02B7A" w:rsidRDefault="00E2585D" w:rsidP="00E25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A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ренинг. </w:t>
      </w:r>
      <w:r w:rsidR="0068621E">
        <w:rPr>
          <w:rFonts w:ascii="Times New Roman" w:hAnsi="Times New Roman" w:cs="Times New Roman"/>
          <w:sz w:val="28"/>
          <w:szCs w:val="28"/>
        </w:rPr>
        <w:t>Взрослы</w:t>
      </w:r>
      <w:r w:rsidR="004F2AFA">
        <w:rPr>
          <w:rFonts w:ascii="Times New Roman" w:hAnsi="Times New Roman" w:cs="Times New Roman"/>
          <w:sz w:val="28"/>
          <w:szCs w:val="28"/>
        </w:rPr>
        <w:t>е</w:t>
      </w:r>
      <w:r w:rsidR="0068621E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F2AFA">
        <w:rPr>
          <w:rFonts w:ascii="Times New Roman" w:hAnsi="Times New Roman" w:cs="Times New Roman"/>
          <w:sz w:val="28"/>
          <w:szCs w:val="28"/>
        </w:rPr>
        <w:t>ляют</w:t>
      </w:r>
      <w:r w:rsidR="0068621E">
        <w:rPr>
          <w:rFonts w:ascii="Times New Roman" w:hAnsi="Times New Roman" w:cs="Times New Roman"/>
          <w:sz w:val="28"/>
          <w:szCs w:val="28"/>
        </w:rPr>
        <w:t xml:space="preserve"> себя в роли маленького ребенка, который еще не умеет говорить и общается с окружающими только мимикой и жестами, или при помощи рисунка. </w:t>
      </w:r>
      <w:r w:rsidR="004F2AFA">
        <w:rPr>
          <w:rFonts w:ascii="Times New Roman" w:hAnsi="Times New Roman" w:cs="Times New Roman"/>
          <w:sz w:val="28"/>
          <w:szCs w:val="28"/>
        </w:rPr>
        <w:t>Делятся впечатлениями.</w:t>
      </w:r>
    </w:p>
    <w:p w:rsidR="002E0813" w:rsidRDefault="002E0813" w:rsidP="00E25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A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зучение роли прикосновений. Значение прикос</w:t>
      </w:r>
      <w:r w:rsidR="00E96F4E">
        <w:rPr>
          <w:rFonts w:ascii="Times New Roman" w:hAnsi="Times New Roman" w:cs="Times New Roman"/>
          <w:sz w:val="28"/>
          <w:szCs w:val="28"/>
        </w:rPr>
        <w:t>новений для психики человека не</w:t>
      </w:r>
      <w:r>
        <w:rPr>
          <w:rFonts w:ascii="Times New Roman" w:hAnsi="Times New Roman" w:cs="Times New Roman"/>
          <w:sz w:val="28"/>
          <w:szCs w:val="28"/>
        </w:rPr>
        <w:t>возможно переоценить. Ведь именно они могут передать больше эмоциональной информации, чем речь. Первые ощущения ребенка как раз тактильные, т.е. ощущения прикосновения.</w:t>
      </w:r>
      <w:r w:rsidR="00651788">
        <w:rPr>
          <w:rFonts w:ascii="Times New Roman" w:hAnsi="Times New Roman" w:cs="Times New Roman"/>
          <w:sz w:val="28"/>
          <w:szCs w:val="28"/>
        </w:rPr>
        <w:t xml:space="preserve"> Тактильный контакт с ребенком </w:t>
      </w:r>
      <w:r w:rsidR="00E96F4E">
        <w:rPr>
          <w:rFonts w:ascii="Times New Roman" w:hAnsi="Times New Roman" w:cs="Times New Roman"/>
          <w:sz w:val="28"/>
          <w:szCs w:val="28"/>
        </w:rPr>
        <w:t xml:space="preserve">- </w:t>
      </w:r>
      <w:r w:rsidR="00651788">
        <w:rPr>
          <w:rFonts w:ascii="Times New Roman" w:hAnsi="Times New Roman" w:cs="Times New Roman"/>
          <w:sz w:val="28"/>
          <w:szCs w:val="28"/>
        </w:rPr>
        <w:t>это не только способ общения, но и огромный стимул к развитию. Ласковые прикосновения и объятия родителя:</w:t>
      </w:r>
    </w:p>
    <w:p w:rsidR="00651788" w:rsidRDefault="00E96F4E" w:rsidP="00651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1788">
        <w:rPr>
          <w:rFonts w:ascii="Times New Roman" w:hAnsi="Times New Roman" w:cs="Times New Roman"/>
          <w:sz w:val="28"/>
          <w:szCs w:val="28"/>
        </w:rPr>
        <w:t>ают ощущения значимости и любви;</w:t>
      </w:r>
    </w:p>
    <w:p w:rsidR="00651788" w:rsidRDefault="00E96F4E" w:rsidP="00651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1788">
        <w:rPr>
          <w:rFonts w:ascii="Times New Roman" w:hAnsi="Times New Roman" w:cs="Times New Roman"/>
          <w:sz w:val="28"/>
          <w:szCs w:val="28"/>
        </w:rPr>
        <w:t xml:space="preserve"> первые месяцы жизни малыша дают представления о собственном теле;</w:t>
      </w:r>
    </w:p>
    <w:p w:rsidR="00651788" w:rsidRDefault="00E96F4E" w:rsidP="00651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1788">
        <w:rPr>
          <w:rFonts w:ascii="Times New Roman" w:hAnsi="Times New Roman" w:cs="Times New Roman"/>
          <w:sz w:val="28"/>
          <w:szCs w:val="28"/>
        </w:rPr>
        <w:t>тимулируют рост и развитие ребенка;</w:t>
      </w:r>
    </w:p>
    <w:p w:rsidR="00651788" w:rsidRDefault="00E96F4E" w:rsidP="00651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788">
        <w:rPr>
          <w:rFonts w:ascii="Times New Roman" w:hAnsi="Times New Roman" w:cs="Times New Roman"/>
          <w:sz w:val="28"/>
          <w:szCs w:val="28"/>
        </w:rPr>
        <w:t>риносят чувство уверенности в себе и защиты от внешних угроз;</w:t>
      </w:r>
    </w:p>
    <w:p w:rsidR="00651788" w:rsidRPr="005470EF" w:rsidRDefault="00E96F4E" w:rsidP="00651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1788">
        <w:rPr>
          <w:rFonts w:ascii="Times New Roman" w:hAnsi="Times New Roman" w:cs="Times New Roman"/>
          <w:sz w:val="28"/>
          <w:szCs w:val="28"/>
        </w:rPr>
        <w:t>ормируют прочную эмоциональную связь между родителем и ребенком.</w:t>
      </w:r>
    </w:p>
    <w:p w:rsidR="00651788" w:rsidRDefault="00651788" w:rsidP="00651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словам В. Сатир, «нам нужно 4 объятия в день для выживания, 8 объятий для поддержки и 12 – для роста».</w:t>
      </w:r>
      <w:r w:rsidR="005470EF">
        <w:rPr>
          <w:rFonts w:ascii="Times New Roman" w:hAnsi="Times New Roman" w:cs="Times New Roman"/>
          <w:sz w:val="28"/>
          <w:szCs w:val="28"/>
        </w:rPr>
        <w:t xml:space="preserve"> Отрадно, что сегодня представления о том, что ребенка можно «избаловать», «испортить», </w:t>
      </w:r>
      <w:r w:rsidR="005470EF">
        <w:rPr>
          <w:rFonts w:ascii="Times New Roman" w:hAnsi="Times New Roman" w:cs="Times New Roman"/>
          <w:sz w:val="28"/>
          <w:szCs w:val="28"/>
        </w:rPr>
        <w:lastRenderedPageBreak/>
        <w:t>удовлетворяя его естественные потребности во внимании, любви, заботе, уходят в прошлое.</w:t>
      </w:r>
    </w:p>
    <w:p w:rsidR="005470EF" w:rsidRDefault="005470EF" w:rsidP="00651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Исследования  показывают, что малыши, чьи родители реагировали на плач с большей готовностью и участием в первые месяцы их жизни, в возрасте одного года оказывались более отважными и независимыми, чем мылыши, чьи родители игнорировали их плач и не брали на руки. Чуткая родительская забота создавала «безопасный фундамент», с которого ребенок мог исследовать окружающий мир. Все дело в том, что как только потребность </w:t>
      </w:r>
      <w:r w:rsidR="00DA44DA">
        <w:rPr>
          <w:rFonts w:ascii="Times New Roman" w:hAnsi="Times New Roman" w:cs="Times New Roman"/>
          <w:sz w:val="28"/>
          <w:szCs w:val="28"/>
        </w:rPr>
        <w:t>насыщается, она перестает быть актуальной. И наоборот, как только человеку отказывают или ограничивают в чем-то, он начинает требовать больше, чем нужно.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F4E" w:rsidRDefault="00E96F4E" w:rsidP="00651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Потребность в прикосновениях сохраняется у человека всю жизнь. Дарите ласковые прикосновения всем своим близким. Этим вы показываете свою любовь к ним и строите крепкие, доверительные отношения в своей семье. </w:t>
      </w:r>
    </w:p>
    <w:p w:rsidR="007F1573" w:rsidRDefault="007F1573" w:rsidP="00651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Напоминаем, что идея проекта «Семейная академия», в рамках которого выксунцы могут бесплатно посетить занятия по семейным отношениям</w:t>
      </w:r>
      <w:r w:rsidR="00595239">
        <w:rPr>
          <w:rFonts w:ascii="Times New Roman" w:hAnsi="Times New Roman" w:cs="Times New Roman"/>
          <w:sz w:val="28"/>
          <w:szCs w:val="28"/>
        </w:rPr>
        <w:t>,  вопросам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39">
        <w:rPr>
          <w:rFonts w:ascii="Times New Roman" w:hAnsi="Times New Roman" w:cs="Times New Roman"/>
          <w:sz w:val="28"/>
          <w:szCs w:val="28"/>
        </w:rPr>
        <w:t xml:space="preserve">и личностного роста </w:t>
      </w:r>
      <w:r>
        <w:rPr>
          <w:rFonts w:ascii="Times New Roman" w:hAnsi="Times New Roman" w:cs="Times New Roman"/>
          <w:sz w:val="28"/>
          <w:szCs w:val="28"/>
        </w:rPr>
        <w:t>принадлежит отделу молодежной политики управления культуры, туризма и молодежной политики администрации городского округа город Выкса.</w:t>
      </w:r>
      <w:proofErr w:type="gramEnd"/>
    </w:p>
    <w:p w:rsidR="00595239" w:rsidRDefault="00595239" w:rsidP="006517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9E9"/>
    <w:multiLevelType w:val="hybridMultilevel"/>
    <w:tmpl w:val="6C2E8DD8"/>
    <w:lvl w:ilvl="0" w:tplc="229AC1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5"/>
    <w:rsid w:val="002E0813"/>
    <w:rsid w:val="004F2AFA"/>
    <w:rsid w:val="005470EF"/>
    <w:rsid w:val="00595239"/>
    <w:rsid w:val="00651788"/>
    <w:rsid w:val="0068621E"/>
    <w:rsid w:val="007F1573"/>
    <w:rsid w:val="00B02B7A"/>
    <w:rsid w:val="00C71E6D"/>
    <w:rsid w:val="00CA41FD"/>
    <w:rsid w:val="00CB60E2"/>
    <w:rsid w:val="00D35F32"/>
    <w:rsid w:val="00DA44DA"/>
    <w:rsid w:val="00E2585D"/>
    <w:rsid w:val="00E96F4E"/>
    <w:rsid w:val="00E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Вятина Ирина Евгеньевна</dc:creator>
  <cp:keywords/>
  <dc:description/>
  <cp:lastModifiedBy>user</cp:lastModifiedBy>
  <cp:revision>6</cp:revision>
  <dcterms:created xsi:type="dcterms:W3CDTF">2019-03-27T05:59:00Z</dcterms:created>
  <dcterms:modified xsi:type="dcterms:W3CDTF">2019-03-28T06:35:00Z</dcterms:modified>
</cp:coreProperties>
</file>