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Правила проведения соревнований по неограниченному звуковому давлению в г</w:t>
      </w:r>
      <w:proofErr w:type="gramStart"/>
      <w:r w:rsidRPr="007A0BA9">
        <w:rPr>
          <w:color w:val="000000"/>
          <w:sz w:val="28"/>
          <w:szCs w:val="28"/>
        </w:rPr>
        <w:t>.В</w:t>
      </w:r>
      <w:proofErr w:type="gramEnd"/>
      <w:r w:rsidRPr="007A0BA9">
        <w:rPr>
          <w:color w:val="000000"/>
          <w:sz w:val="28"/>
          <w:szCs w:val="28"/>
        </w:rPr>
        <w:t>ыкса.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1. Основные правила безопасности.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Безопасность участников, судей и зрителей в период проведения соревнований имеет первостепенное значение. Участник, как владелец транспортного средства и звуковой системы, принимает на себя огромную ответственность по безопасности, как за себя, так и за всех окружающих его </w:t>
      </w:r>
      <w:proofErr w:type="spellStart"/>
      <w:r w:rsidRPr="007A0BA9">
        <w:rPr>
          <w:color w:val="000000"/>
          <w:sz w:val="28"/>
          <w:szCs w:val="28"/>
        </w:rPr>
        <w:t>людей</w:t>
      </w:r>
      <w:proofErr w:type="gramStart"/>
      <w:r w:rsidRPr="007A0BA9">
        <w:rPr>
          <w:color w:val="000000"/>
          <w:sz w:val="28"/>
          <w:szCs w:val="28"/>
        </w:rPr>
        <w:t>.У</w:t>
      </w:r>
      <w:proofErr w:type="gramEnd"/>
      <w:r w:rsidRPr="007A0BA9">
        <w:rPr>
          <w:color w:val="000000"/>
          <w:sz w:val="28"/>
          <w:szCs w:val="28"/>
        </w:rPr>
        <w:t>частники</w:t>
      </w:r>
      <w:proofErr w:type="spellEnd"/>
      <w:r w:rsidRPr="007A0BA9">
        <w:rPr>
          <w:color w:val="000000"/>
          <w:sz w:val="28"/>
          <w:szCs w:val="28"/>
        </w:rPr>
        <w:t xml:space="preserve"> соревнований должны неуклонно следовать инструкциям судей и адекватно реагировать на их замечания, а также четко понимать следующее: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Изначально эксплуатация не безопасна. Участник должен гарантировать, что эксплуатация автомобиля не ставит под угрозу его самого и окружающих.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Аудио системы способны воспроизводить очень высокие уровни звукового давления, что может привести к повреждению органов слуха. Никогда не используйте звуковую систему, таким образом, чтобы подвергать опасности себя самого, а также окружающих.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Организаторы соревнований и судьи не несут ответственность за несчастные случаи, ущерб или травмы, произошедшие по причине неверных действий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* Участвуя в соревнованиях, участник соглашается нести полную ответственность за свои действия и любые несчастные случаи, которые могут возникнуть по его вине.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 Общие правила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Все участники соревнований по нео</w:t>
      </w:r>
      <w:r w:rsidR="00CF4BB8" w:rsidRPr="007A0BA9">
        <w:rPr>
          <w:color w:val="000000"/>
          <w:sz w:val="28"/>
          <w:szCs w:val="28"/>
        </w:rPr>
        <w:t>граниченному звуковому давлению и замер фронтальной акустики,</w:t>
      </w:r>
      <w:r w:rsidRPr="007A0BA9">
        <w:rPr>
          <w:color w:val="000000"/>
          <w:sz w:val="28"/>
          <w:szCs w:val="28"/>
        </w:rPr>
        <w:t xml:space="preserve"> на основании </w:t>
      </w:r>
      <w:r w:rsidR="00CF4BB8" w:rsidRPr="007A0BA9">
        <w:rPr>
          <w:color w:val="000000"/>
          <w:sz w:val="28"/>
          <w:szCs w:val="28"/>
        </w:rPr>
        <w:t xml:space="preserve">правил проведения соревнований, </w:t>
      </w:r>
      <w:r w:rsidRPr="007A0BA9">
        <w:rPr>
          <w:color w:val="000000"/>
          <w:sz w:val="28"/>
          <w:szCs w:val="28"/>
        </w:rPr>
        <w:t xml:space="preserve">Обязаны оплатить взнос в </w:t>
      </w:r>
      <w:r w:rsidR="00CF4BB8" w:rsidRPr="007A0BA9">
        <w:rPr>
          <w:color w:val="000000"/>
          <w:sz w:val="28"/>
          <w:szCs w:val="28"/>
        </w:rPr>
        <w:t xml:space="preserve">размере </w:t>
      </w:r>
      <w:r w:rsidR="00CF4BB8" w:rsidRPr="007A0BA9">
        <w:rPr>
          <w:color w:val="FF0000"/>
          <w:sz w:val="28"/>
          <w:szCs w:val="28"/>
        </w:rPr>
        <w:t>150 рублей</w:t>
      </w:r>
      <w:r w:rsidRPr="007A0BA9">
        <w:rPr>
          <w:color w:val="000000"/>
          <w:sz w:val="28"/>
          <w:szCs w:val="28"/>
        </w:rPr>
        <w:t xml:space="preserve"> (Сто пятьдесят рублей) за каждый этап.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Все участники должны быть зарегистрированы не позднее, чем за сутки до начала соревнований. В регистрационном бланке должны быть заполнены все графы. При регистрации на месте штраф 50 отжиманий на </w:t>
      </w:r>
      <w:r w:rsidR="00CF4BB8" w:rsidRPr="007A0BA9">
        <w:rPr>
          <w:color w:val="000000"/>
          <w:sz w:val="28"/>
          <w:szCs w:val="28"/>
        </w:rPr>
        <w:t>кул</w:t>
      </w:r>
      <w:r w:rsidRPr="007A0BA9">
        <w:rPr>
          <w:color w:val="000000"/>
          <w:sz w:val="28"/>
          <w:szCs w:val="28"/>
        </w:rPr>
        <w:t>а</w:t>
      </w:r>
      <w:r w:rsidR="00CF4BB8" w:rsidRPr="007A0BA9">
        <w:rPr>
          <w:color w:val="000000"/>
          <w:sz w:val="28"/>
          <w:szCs w:val="28"/>
        </w:rPr>
        <w:t>ка</w:t>
      </w:r>
      <w:r w:rsidRPr="007A0BA9">
        <w:rPr>
          <w:color w:val="000000"/>
          <w:sz w:val="28"/>
          <w:szCs w:val="28"/>
        </w:rPr>
        <w:t>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При участии в категории «Неограниченное звуковое давление», участник должен показать средний результат за 30 секунд на треке, </w:t>
      </w:r>
      <w:proofErr w:type="spellStart"/>
      <w:r w:rsidRPr="007A0BA9">
        <w:rPr>
          <w:color w:val="000000"/>
          <w:sz w:val="28"/>
          <w:szCs w:val="28"/>
        </w:rPr>
        <w:t>диапозон</w:t>
      </w:r>
      <w:proofErr w:type="spellEnd"/>
      <w:r w:rsidRPr="007A0BA9">
        <w:rPr>
          <w:color w:val="000000"/>
          <w:sz w:val="28"/>
          <w:szCs w:val="28"/>
        </w:rPr>
        <w:t xml:space="preserve"> частот от 25 до 45гц, и второй замер максимальный результат в ограниченно</w:t>
      </w:r>
      <w:r w:rsidR="00CF4BB8" w:rsidRPr="007A0BA9">
        <w:rPr>
          <w:color w:val="000000"/>
          <w:sz w:val="28"/>
          <w:szCs w:val="28"/>
        </w:rPr>
        <w:t xml:space="preserve">м интервале времени 30 секунд, </w:t>
      </w:r>
      <w:proofErr w:type="spellStart"/>
      <w:r w:rsidR="00CF4BB8" w:rsidRPr="007A0BA9">
        <w:rPr>
          <w:color w:val="000000"/>
          <w:sz w:val="28"/>
          <w:szCs w:val="28"/>
        </w:rPr>
        <w:t>диапозон</w:t>
      </w:r>
      <w:proofErr w:type="spellEnd"/>
      <w:r w:rsidR="00CF4BB8" w:rsidRPr="007A0BA9">
        <w:rPr>
          <w:color w:val="000000"/>
          <w:sz w:val="28"/>
          <w:szCs w:val="28"/>
        </w:rPr>
        <w:t xml:space="preserve"> частот от 25 до 45гц</w:t>
      </w:r>
      <w:proofErr w:type="gramStart"/>
      <w:r w:rsidR="00CF4BB8" w:rsidRPr="007A0BA9">
        <w:rPr>
          <w:color w:val="000000"/>
          <w:sz w:val="28"/>
          <w:szCs w:val="28"/>
        </w:rPr>
        <w:t>,</w:t>
      </w:r>
      <w:r w:rsidRPr="007A0BA9">
        <w:rPr>
          <w:color w:val="000000"/>
          <w:sz w:val="28"/>
          <w:szCs w:val="28"/>
        </w:rPr>
        <w:t xml:space="preserve">. </w:t>
      </w:r>
      <w:proofErr w:type="gramEnd"/>
      <w:r w:rsidRPr="007A0BA9">
        <w:rPr>
          <w:color w:val="000000"/>
          <w:sz w:val="28"/>
          <w:szCs w:val="28"/>
        </w:rPr>
        <w:t>При измерении звукового давления, качество звучания в расчет не принимается.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2.1 Процедура соревнований: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2.1.1 Официальным измерительным прибором, категории «Неограниченное звуковое давление», является профессиональный программно-измерительный комплекс «USB BASS </w:t>
      </w:r>
      <w:proofErr w:type="spellStart"/>
      <w:r w:rsidRPr="007A0BA9">
        <w:rPr>
          <w:color w:val="000000"/>
          <w:sz w:val="28"/>
          <w:szCs w:val="28"/>
        </w:rPr>
        <w:t>Meter</w:t>
      </w:r>
      <w:proofErr w:type="spellEnd"/>
      <w:r w:rsidRPr="007A0BA9">
        <w:rPr>
          <w:color w:val="000000"/>
          <w:sz w:val="28"/>
          <w:szCs w:val="28"/>
        </w:rPr>
        <w:t>».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2.1.2 Установка измерительного сенсора, для автомобилей с левосторонним расположением руля, происходит в правый нижний угол, с внутренней стороны лобового стекла, с соблюдением следующих расстояний:10см от приборной панели и 30см от правой стойки лобового стекла. Для автомобилей с правосторонним расположением руля </w:t>
      </w:r>
      <w:proofErr w:type="gramStart"/>
      <w:r w:rsidRPr="007A0BA9">
        <w:rPr>
          <w:color w:val="000000"/>
          <w:sz w:val="28"/>
          <w:szCs w:val="28"/>
        </w:rPr>
        <w:t>–с</w:t>
      </w:r>
      <w:proofErr w:type="gramEnd"/>
      <w:r w:rsidRPr="007A0BA9">
        <w:rPr>
          <w:color w:val="000000"/>
          <w:sz w:val="28"/>
          <w:szCs w:val="28"/>
        </w:rPr>
        <w:t xml:space="preserve"> левой стороны согласно правилам для левостороннего расположения. Ничто не должно препятствовать размещению сенсора.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2.1.3 Измерение звукового давления производится два раза (либо один раз по желанию участника): при закрытых, либо открытых дверях и окнах автомобиля.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2.1.4 Участник имеет право на две попытки для фиксации результата. Участник может отказаться от второй попытки.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2.1.5 Участник имеет в своем распоряжении не более 30секунд в каждой попытке, для фиксации максимального результата.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2.1.6</w:t>
      </w:r>
      <w:proofErr w:type="gramStart"/>
      <w:r w:rsidRPr="007A0BA9">
        <w:rPr>
          <w:color w:val="000000"/>
          <w:sz w:val="28"/>
          <w:szCs w:val="28"/>
        </w:rPr>
        <w:t xml:space="preserve"> К</w:t>
      </w:r>
      <w:proofErr w:type="gramEnd"/>
      <w:r w:rsidRPr="007A0BA9">
        <w:rPr>
          <w:color w:val="000000"/>
          <w:sz w:val="28"/>
          <w:szCs w:val="28"/>
        </w:rPr>
        <w:t>аждый участник самостоятельно принимает решение о нахождении в салоне автомобиля во время замера (см. основные правила безопасности).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2.1.7</w:t>
      </w:r>
      <w:proofErr w:type="gramStart"/>
      <w:r w:rsidRPr="007A0BA9">
        <w:rPr>
          <w:color w:val="000000"/>
          <w:sz w:val="28"/>
          <w:szCs w:val="28"/>
        </w:rPr>
        <w:t xml:space="preserve"> П</w:t>
      </w:r>
      <w:proofErr w:type="gramEnd"/>
      <w:r w:rsidRPr="007A0BA9">
        <w:rPr>
          <w:color w:val="000000"/>
          <w:sz w:val="28"/>
          <w:szCs w:val="28"/>
        </w:rPr>
        <w:t>ри проведении замера, участник вправе прибегать к помощи своих помощников, в количестве не более четырех человек, но в салоне автомобиля имеет право находиться только один человек и только на водительском сидении. Помощники</w:t>
      </w:r>
      <w:r w:rsidR="00CF4BB8" w:rsidRPr="007A0BA9">
        <w:rPr>
          <w:color w:val="000000"/>
          <w:sz w:val="28"/>
          <w:szCs w:val="28"/>
        </w:rPr>
        <w:t xml:space="preserve"> не должны отрывать </w:t>
      </w:r>
      <w:r w:rsidRPr="007A0BA9">
        <w:rPr>
          <w:color w:val="000000"/>
          <w:sz w:val="28"/>
          <w:szCs w:val="28"/>
        </w:rPr>
        <w:t>ноги от земли.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2.1.8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>сем участникам разрешается запускать двигатель во время замера, при этом автомобиль должен быть поставлен на стояночный тормоз, либо зафиксирован при помощи подставок.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2.1.9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>о время проведения замера, судьи вправе подключить вольтметр, чтобы убедиться в соответствии напряжении сети настоящим правилам. Обеспечение места подключения вольтметра является обязанностью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2.1.10 Главный судья вправе потребовать от участника немедленной демонстрации автомобиля, для подтверждения соответствия настоящим правилам.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В случае отказа </w:t>
      </w:r>
      <w:proofErr w:type="gramStart"/>
      <w:r w:rsidRPr="007A0BA9">
        <w:rPr>
          <w:color w:val="000000"/>
          <w:sz w:val="28"/>
          <w:szCs w:val="28"/>
        </w:rPr>
        <w:t>–у</w:t>
      </w:r>
      <w:proofErr w:type="gramEnd"/>
      <w:r w:rsidRPr="007A0BA9">
        <w:rPr>
          <w:color w:val="000000"/>
          <w:sz w:val="28"/>
          <w:szCs w:val="28"/>
        </w:rPr>
        <w:t>частник дисквалифицируется.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2.1.11 Участнику с одним автомобилем, разрешается участвовать только в одном классе, но разрешается участие в разных видах соревнований.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2.1.12 Грамотность и качество установки дополнительного оборудования не оценивается.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Все правила трактуются в соответствии с их целями и духом соревнований. В спорных случаях решения главного судьи являются окончательными.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 Звуковое оборудование.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 xml:space="preserve">2.2.1 Под понятием «оборудование» понимается </w:t>
      </w:r>
      <w:proofErr w:type="spellStart"/>
      <w:r w:rsidRPr="007A0BA9">
        <w:rPr>
          <w:color w:val="000000"/>
          <w:sz w:val="28"/>
          <w:szCs w:val="28"/>
        </w:rPr>
        <w:t>сабвуферное</w:t>
      </w:r>
      <w:proofErr w:type="spellEnd"/>
      <w:r w:rsidRPr="007A0BA9">
        <w:rPr>
          <w:color w:val="000000"/>
          <w:sz w:val="28"/>
          <w:szCs w:val="28"/>
        </w:rPr>
        <w:t xml:space="preserve"> звено, состоящее из самих сабвуферов, усилителей </w:t>
      </w:r>
      <w:proofErr w:type="spellStart"/>
      <w:r w:rsidRPr="007A0BA9">
        <w:rPr>
          <w:color w:val="000000"/>
          <w:sz w:val="28"/>
          <w:szCs w:val="28"/>
        </w:rPr>
        <w:t>мощности</w:t>
      </w:r>
      <w:proofErr w:type="gramStart"/>
      <w:r w:rsidRPr="007A0BA9">
        <w:rPr>
          <w:color w:val="000000"/>
          <w:sz w:val="28"/>
          <w:szCs w:val="28"/>
        </w:rPr>
        <w:t>,п</w:t>
      </w:r>
      <w:proofErr w:type="gramEnd"/>
      <w:r w:rsidRPr="007A0BA9">
        <w:rPr>
          <w:color w:val="000000"/>
          <w:sz w:val="28"/>
          <w:szCs w:val="28"/>
        </w:rPr>
        <w:t>одключенных</w:t>
      </w:r>
      <w:proofErr w:type="spellEnd"/>
      <w:r w:rsidRPr="007A0BA9">
        <w:rPr>
          <w:color w:val="000000"/>
          <w:sz w:val="28"/>
          <w:szCs w:val="28"/>
        </w:rPr>
        <w:t xml:space="preserve"> к сабвуферам и элементов питания, включающих в себя аккумуляторы и конденсаторы питания. Так же оформление сабвуферов. (Короб)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2.2.2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 xml:space="preserve">се участники распределяются по соответствующим соревновательным классам. Класс участника определяется исходя из калибра и количества </w:t>
      </w:r>
      <w:proofErr w:type="spellStart"/>
      <w:r w:rsidRPr="007A0BA9">
        <w:rPr>
          <w:color w:val="000000"/>
          <w:sz w:val="28"/>
          <w:szCs w:val="28"/>
        </w:rPr>
        <w:t>сабвуферных</w:t>
      </w:r>
      <w:proofErr w:type="spellEnd"/>
      <w:r w:rsidRPr="007A0BA9">
        <w:rPr>
          <w:color w:val="000000"/>
          <w:sz w:val="28"/>
          <w:szCs w:val="28"/>
        </w:rPr>
        <w:t xml:space="preserve"> динамиков, а также размещения оборудования: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  <w:lang w:val="en-US"/>
        </w:rPr>
      </w:pPr>
      <w:r w:rsidRPr="007A0BA9">
        <w:rPr>
          <w:color w:val="000000"/>
          <w:sz w:val="28"/>
          <w:szCs w:val="28"/>
          <w:lang w:val="en-US"/>
        </w:rPr>
        <w:t>- Bass Pro I – Bass Pro II –- Bass Pro III – Bass Pro IV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- Стена.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При определении соревновательного класса, геометрические особенности не принимаются во внимание. Квадратный и круглый сабвуфер считается равнозначным.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2.2.3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>о всех классах, кроме класса Стена, звуковое оборудование, расположенное в автомобиле, должно проходить тест стены! Высота оборудования от нижней точки до верхней не должна превышать 65 см. Если оборудование расположено в отсеке для запасного колеса, отчет высоты ведется от дна отсека.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2.2.4 Источником сигнала может являться любое звуковоспроизводящее устройство, разработанное специально для этого.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Допускается использование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Магнитола, Ноутбук, Телефон. Также допускается использование любых носителей подключаемых к вышеупомянутым устройствам.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 Правила по автомобилю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2.3.1 Автомобиль участника должен заехать в зону измерений с помощью</w:t>
      </w:r>
      <w:r w:rsidR="00CF4BB8" w:rsidRPr="007A0BA9">
        <w:rPr>
          <w:color w:val="000000"/>
          <w:sz w:val="28"/>
          <w:szCs w:val="28"/>
        </w:rPr>
        <w:t xml:space="preserve"> </w:t>
      </w:r>
      <w:r w:rsidRPr="007A0BA9">
        <w:rPr>
          <w:color w:val="000000"/>
          <w:sz w:val="28"/>
          <w:szCs w:val="28"/>
        </w:rPr>
        <w:t>собственного двигателя. Буксирование или любой другой способ передвижения запрещены.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2.3.2 Автомобиль участника должен соответствовать выбранному классу.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Запрещается регистрироваться и выступать в несоответствующих классах.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2.3.3 Внешние зарядные устройства не могут быть подключены к автомобилю во время измерения.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2.3.4 Зоны для модификации в автомобиле определяются исходя из выбранного класса.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2.3.5 Угол наклона спинки любых сидений не регламентируется.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2.3.6</w:t>
      </w:r>
      <w:proofErr w:type="gramStart"/>
      <w:r w:rsidRPr="007A0BA9">
        <w:rPr>
          <w:color w:val="000000"/>
          <w:sz w:val="28"/>
          <w:szCs w:val="28"/>
        </w:rPr>
        <w:t xml:space="preserve"> Р</w:t>
      </w:r>
      <w:proofErr w:type="gramEnd"/>
      <w:r w:rsidRPr="007A0BA9">
        <w:rPr>
          <w:color w:val="000000"/>
          <w:sz w:val="28"/>
          <w:szCs w:val="28"/>
        </w:rPr>
        <w:t>азрешается складывать спинку заднего сиденья на время замера, но спинка должна устанавливаться на свое место без особых усилий и ничего не должно препятствовать этому. Это правило не касается класса «Стена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2.3.7</w:t>
      </w:r>
      <w:proofErr w:type="gramStart"/>
      <w:r w:rsidRPr="007A0BA9">
        <w:rPr>
          <w:color w:val="000000"/>
          <w:sz w:val="28"/>
          <w:szCs w:val="28"/>
        </w:rPr>
        <w:t xml:space="preserve"> К</w:t>
      </w:r>
      <w:proofErr w:type="gramEnd"/>
      <w:r w:rsidRPr="007A0BA9">
        <w:rPr>
          <w:color w:val="000000"/>
          <w:sz w:val="28"/>
          <w:szCs w:val="28"/>
        </w:rPr>
        <w:t xml:space="preserve"> воспроизведению допускаются </w:t>
      </w:r>
      <w:proofErr w:type="spellStart"/>
      <w:r w:rsidRPr="007A0BA9">
        <w:rPr>
          <w:color w:val="000000"/>
          <w:sz w:val="28"/>
          <w:szCs w:val="28"/>
        </w:rPr>
        <w:t>толико</w:t>
      </w:r>
      <w:proofErr w:type="spellEnd"/>
      <w:r w:rsidRPr="007A0BA9">
        <w:rPr>
          <w:color w:val="000000"/>
          <w:sz w:val="28"/>
          <w:szCs w:val="28"/>
        </w:rPr>
        <w:t xml:space="preserve"> музыкальные треки.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2.3.8 Количество и сечение силовых кабелей питания – без ограничений.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2.3</w:t>
      </w:r>
      <w:r w:rsidR="00CF4BB8" w:rsidRPr="007A0BA9">
        <w:rPr>
          <w:color w:val="000000"/>
          <w:sz w:val="28"/>
          <w:szCs w:val="28"/>
        </w:rPr>
        <w:t>.9 Тип аккумуляторных батарей не</w:t>
      </w:r>
      <w:r w:rsidRPr="007A0BA9">
        <w:rPr>
          <w:color w:val="000000"/>
          <w:sz w:val="28"/>
          <w:szCs w:val="28"/>
        </w:rPr>
        <w:t xml:space="preserve"> регламентируется, </w:t>
      </w:r>
      <w:proofErr w:type="gramStart"/>
      <w:r w:rsidRPr="007A0BA9">
        <w:rPr>
          <w:color w:val="000000"/>
          <w:sz w:val="28"/>
          <w:szCs w:val="28"/>
        </w:rPr>
        <w:t>кроме</w:t>
      </w:r>
      <w:proofErr w:type="gramEnd"/>
      <w:r w:rsidRPr="007A0BA9">
        <w:rPr>
          <w:color w:val="000000"/>
          <w:sz w:val="28"/>
          <w:szCs w:val="28"/>
        </w:rPr>
        <w:t xml:space="preserve"> литиевых. Количество АКБ регламентируется. Один аккумулятор обязательно должен быть установлен в штатном месте без переделки полки. Участники с литиевыми батареями </w:t>
      </w:r>
      <w:r w:rsidR="00CF4BB8" w:rsidRPr="007A0BA9">
        <w:rPr>
          <w:color w:val="000000"/>
          <w:sz w:val="28"/>
          <w:szCs w:val="28"/>
        </w:rPr>
        <w:t xml:space="preserve">классификации </w:t>
      </w:r>
      <w:r w:rsidR="00CF4BB8" w:rsidRPr="007A0BA9">
        <w:rPr>
          <w:color w:val="000000"/>
          <w:sz w:val="28"/>
          <w:szCs w:val="28"/>
          <w:shd w:val="clear" w:color="auto" w:fill="FFFFFF"/>
        </w:rPr>
        <w:t>BASS PRO</w:t>
      </w:r>
      <w:r w:rsidR="00CF4BB8" w:rsidRPr="007A0BA9">
        <w:rPr>
          <w:color w:val="000000"/>
          <w:sz w:val="28"/>
          <w:szCs w:val="28"/>
        </w:rPr>
        <w:t xml:space="preserve"> </w:t>
      </w:r>
      <w:r w:rsidRPr="007A0BA9">
        <w:rPr>
          <w:color w:val="000000"/>
          <w:sz w:val="28"/>
          <w:szCs w:val="28"/>
        </w:rPr>
        <w:t>попадают в класс</w:t>
      </w:r>
      <w:r w:rsidR="00CF4BB8" w:rsidRPr="007A0BA9">
        <w:rPr>
          <w:color w:val="000000"/>
          <w:sz w:val="28"/>
          <w:szCs w:val="28"/>
          <w:shd w:val="clear" w:color="auto" w:fill="FFFFFF"/>
        </w:rPr>
        <w:t xml:space="preserve"> BASS PRO IV</w:t>
      </w:r>
      <w:r w:rsidR="00CF4BB8" w:rsidRPr="007A0B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0BA9">
        <w:rPr>
          <w:color w:val="000000"/>
          <w:sz w:val="28"/>
          <w:szCs w:val="28"/>
        </w:rPr>
        <w:t>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 Правила проведения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 xml:space="preserve"> зачете участвуют двое судей.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2.4.2 Главный судья работает с измерительными приборами, второй судья устанавливает датчик.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2.4.3</w:t>
      </w:r>
      <w:proofErr w:type="gramStart"/>
      <w:r w:rsidRPr="007A0BA9">
        <w:rPr>
          <w:color w:val="000000"/>
          <w:sz w:val="28"/>
          <w:szCs w:val="28"/>
        </w:rPr>
        <w:t xml:space="preserve"> П</w:t>
      </w:r>
      <w:proofErr w:type="gramEnd"/>
      <w:r w:rsidRPr="007A0BA9">
        <w:rPr>
          <w:color w:val="000000"/>
          <w:sz w:val="28"/>
          <w:szCs w:val="28"/>
        </w:rPr>
        <w:t>осле установки датчика, главный судья ожидает сигнала о готовности участника.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2.4.4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>о время замера судьи наблюдают за соблюдением правил участниками и неизменным положением датчика.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2.4.5</w:t>
      </w:r>
      <w:proofErr w:type="gramStart"/>
      <w:r w:rsidRPr="007A0BA9">
        <w:rPr>
          <w:color w:val="000000"/>
          <w:sz w:val="28"/>
          <w:szCs w:val="28"/>
        </w:rPr>
        <w:t xml:space="preserve"> Е</w:t>
      </w:r>
      <w:proofErr w:type="gramEnd"/>
      <w:r w:rsidRPr="007A0BA9">
        <w:rPr>
          <w:color w:val="000000"/>
          <w:sz w:val="28"/>
          <w:szCs w:val="28"/>
        </w:rPr>
        <w:t>сли датчик во время измерения существенно смещается, (более 2см) то замер повторяется.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2.4.6 Попытка считается использованной, по окончании времени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2.4.7</w:t>
      </w:r>
      <w:proofErr w:type="gramStart"/>
      <w:r w:rsidRPr="007A0BA9">
        <w:rPr>
          <w:color w:val="000000"/>
          <w:sz w:val="28"/>
          <w:szCs w:val="28"/>
        </w:rPr>
        <w:t xml:space="preserve"> П</w:t>
      </w:r>
      <w:proofErr w:type="gramEnd"/>
      <w:r w:rsidRPr="007A0BA9">
        <w:rPr>
          <w:color w:val="000000"/>
          <w:sz w:val="28"/>
          <w:szCs w:val="28"/>
        </w:rPr>
        <w:t>о сигналу судьи, включается измерительный комплекс и участнику дается 30 секунд, в течении которых, уровень звукового давления непрерывно замеряется в режиме запоминания пикового значения.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lastRenderedPageBreak/>
        <w:t>2.4.8</w:t>
      </w:r>
      <w:proofErr w:type="gramStart"/>
      <w:r w:rsidRPr="007A0BA9">
        <w:rPr>
          <w:color w:val="000000"/>
          <w:sz w:val="28"/>
          <w:szCs w:val="28"/>
        </w:rPr>
        <w:t xml:space="preserve"> В</w:t>
      </w:r>
      <w:proofErr w:type="gramEnd"/>
      <w:r w:rsidRPr="007A0BA9">
        <w:rPr>
          <w:color w:val="000000"/>
          <w:sz w:val="28"/>
          <w:szCs w:val="28"/>
        </w:rPr>
        <w:t xml:space="preserve"> первом и втором замере, двери, окна и люк (если есть) автомобиля могут быть открыты, либо закрыты (по желанию участника).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2.4.9 Участнику запрещено открывать/закрывать автомобиль во время замера.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2.4.10 Наибольшее показание прибора принимается за результат показанный участником.</w:t>
      </w:r>
    </w:p>
    <w:p w:rsidR="004C48F9" w:rsidRPr="007A0BA9" w:rsidRDefault="004C48F9" w:rsidP="00F07ED3">
      <w:pPr>
        <w:pStyle w:val="a3"/>
        <w:rPr>
          <w:color w:val="000000"/>
          <w:sz w:val="28"/>
          <w:szCs w:val="28"/>
        </w:rPr>
      </w:pPr>
      <w:r w:rsidRPr="007A0BA9">
        <w:rPr>
          <w:color w:val="000000"/>
          <w:sz w:val="28"/>
          <w:szCs w:val="28"/>
        </w:rPr>
        <w:t>2.4.11 Предел частоты для соревнований установлен в 45Гц.</w:t>
      </w:r>
    </w:p>
    <w:p w:rsidR="004C48F9" w:rsidRPr="007A0BA9" w:rsidRDefault="004C48F9" w:rsidP="00F07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BB8" w:rsidRPr="007A0BA9" w:rsidRDefault="00CF4BB8" w:rsidP="00CF4B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Замеры будут проводиться в два этапа: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Средний результат за 30 секунд.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 измеряемых частот от 25герц, 45герц.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замера 30 секунд, за которые измеряется среднее значение на всем спектре частот.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синусов запрещено!!!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Обороты двигателя во время замера не должны превышать 2000 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Пик. Нужно за отведенное время, 30 секунд, показать максимальный результат. Использование синусов в данном классе разрешено.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Обороты двигателя во время замера не должны превышать 2000 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/мин.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4BB8" w:rsidRPr="007A0BA9" w:rsidRDefault="00CF4BB8" w:rsidP="00CF4B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Классификация: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BASS PRO I</w:t>
      </w:r>
    </w:p>
    <w:p w:rsidR="00CF4BB8" w:rsidRPr="007A0BA9" w:rsidRDefault="00CF4BB8" w:rsidP="00CF4B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8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10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Сабы и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багажнике.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 в штатном месте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Д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опускается дополнительное питание не более 200 АЧ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 иметь заводской вид.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BASS PRO 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0BA9" w:rsidRPr="007A0BA9" w:rsidRDefault="00CF4BB8" w:rsidP="007A0B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- 4 единицы 8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10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15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Сабы и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багажнике.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КБ в шт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атном месте. + 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дополнительное питание не более 400 АЧ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заводской вид.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BASS PRO III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четырех десяток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единицы 12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единицы 15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единица 18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 15 вольт, Сабы и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багажнике. АКБ без ограничений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 должен иметь заводской вид. 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BASS PRO IV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 без ограничения.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15 вольт.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оборудование должно располагаться до передних сидений, не дальше передней части средней стойки. АКБ без ограничения. Обязательна установленная торпеда и заводской потолок. Положение сидений, окон, дверей на замере не учитывается.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Расположение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сабового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оформления должно быть не выше чем 8 см от нижнего края остекления задней части авто.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СТЕНА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 - без ограничения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 - без ограничения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Усилители - без ограничений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Разрешено: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– установленная заводская торпеда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Двери должны иметь акустическое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офрмление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Распорка в крышу разрешена </w:t>
      </w:r>
    </w:p>
    <w:p w:rsidR="00FB5148" w:rsidRPr="007A0BA9" w:rsidRDefault="00FB5148" w:rsidP="007A0BA9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Позиция FRONT</w:t>
      </w:r>
    </w:p>
    <w:p w:rsidR="00CF4BB8" w:rsidRPr="007A0BA9" w:rsidRDefault="00FB5148" w:rsidP="00F07ED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участия в данном классе</w:t>
      </w:r>
      <w:r w:rsidRPr="007A0BA9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150</w:t>
      </w:r>
      <w:r w:rsidR="007A0BA9" w:rsidRPr="007A0BA9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A0BA9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рублей</w:t>
      </w:r>
    </w:p>
    <w:p w:rsidR="00CF4BB8" w:rsidRPr="007A0BA9" w:rsidRDefault="00FB5148" w:rsidP="00F07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Введение: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класс соревнований ориентирован на выявление максимально громкого автомобиля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всему спектру звуковых 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исключая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сабвуферное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звено.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Замеры звукового давления в данном классе производятся снаружи автомобиля микрофоном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направленного действия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4BB8" w:rsidRPr="007A0BA9" w:rsidRDefault="00FB5148" w:rsidP="00CF4B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Процедура замеров: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замера, участник должен отключить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сабвуферное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звено, а судья должен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убедиться в этом.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 измеряемых частот от 80 герц, до 15000 герц.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замера 30 секунд, за которые измеряется среднее значение на всем спектре частот.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Обороты двигателя во время замера не должны превышать 1000 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proofErr w:type="gram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Микрофон устанавливается на линии параллельной продольной оси кузова автомобиля и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проходящей при этом через центр обшивки открытой двери. Расстояние от микрофона вдоль этой линии до обшивки - 100 см.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Классификация: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FRONT 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 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1-3 динамиков в двери.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Твиттер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за динамик. Замер производится на двух открытых дверях. Фронт должен иметь зеркальное акустическое оформление, в двух дверях. Левая и правая дверь должна иметь одинаковое количество динамиков. Ограничение по высоте 10 см от нижней части рамки окна.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2)FRONT 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4-8 динамиков в двери.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Твиттер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за динамик. Замер производится на двух открытых дверях. Фронт должен иметь зеркальное акустическое оформление, в двух дверях. Левая и правая дверь должна иметь одинаковое </w:t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количество динамиков. Ограничение по высоте 10 см от нижней части рамки окна.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FRONT 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A0B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и больше динамиков в двери. </w:t>
      </w:r>
      <w:proofErr w:type="spellStart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Твиттер</w:t>
      </w:r>
      <w:proofErr w:type="spellEnd"/>
      <w:r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за динамик. Замер производится на двух о</w:t>
      </w:r>
      <w:r w:rsidR="00CF4BB8" w:rsidRPr="007A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ткрытых дверях. Ограничений нет.</w:t>
      </w:r>
    </w:p>
    <w:p w:rsidR="00FB5148" w:rsidRPr="007A0BA9" w:rsidRDefault="00FB5148" w:rsidP="00CF4B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0BA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B5148" w:rsidRPr="007A0BA9" w:rsidSect="00D0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099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0E05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618F"/>
    <w:multiLevelType w:val="multilevel"/>
    <w:tmpl w:val="D46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48"/>
    <w:rsid w:val="00103992"/>
    <w:rsid w:val="004C48F9"/>
    <w:rsid w:val="00717D2D"/>
    <w:rsid w:val="007A0BA9"/>
    <w:rsid w:val="00CF4BB8"/>
    <w:rsid w:val="00D045A4"/>
    <w:rsid w:val="00DF1B09"/>
    <w:rsid w:val="00F07ED3"/>
    <w:rsid w:val="00F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148"/>
  </w:style>
  <w:style w:type="paragraph" w:styleId="a3">
    <w:name w:val="Normal (Web)"/>
    <w:basedOn w:val="a"/>
    <w:uiPriority w:val="99"/>
    <w:semiHidden/>
    <w:unhideWhenUsed/>
    <w:rsid w:val="004C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06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62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2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1710</Words>
  <Characters>9750</Characters>
  <Application>Microsoft Office Word</Application>
  <DocSecurity>0</DocSecurity>
  <Lines>81</Lines>
  <Paragraphs>22</Paragraphs>
  <ScaleCrop>false</ScaleCrop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Vladunchik</cp:lastModifiedBy>
  <cp:revision>10</cp:revision>
  <dcterms:created xsi:type="dcterms:W3CDTF">2018-06-24T20:20:00Z</dcterms:created>
  <dcterms:modified xsi:type="dcterms:W3CDTF">2018-06-27T13:28:00Z</dcterms:modified>
</cp:coreProperties>
</file>