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proofErr w:type="gram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Всероссийского</w:t>
      </w:r>
      <w:proofErr w:type="gram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молодежного исторического</w:t>
      </w:r>
    </w:p>
    <w:p w:rsidR="00457422" w:rsidRPr="00DB233E" w:rsidRDefault="00457422" w:rsidP="00DB233E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Победы </w:t>
      </w:r>
      <w:r w:rsidRPr="003F74AC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>«</w:t>
      </w:r>
      <w:r w:rsidR="003F74AC" w:rsidRPr="003F74AC">
        <w:rPr>
          <w:rFonts w:ascii="Times New Roman" w:hAnsi="Times New Roman" w:cs="Times New Roman"/>
          <w:b/>
          <w:bCs/>
          <w:i/>
          <w:iCs/>
          <w:sz w:val="36"/>
          <w:szCs w:val="36"/>
          <w:lang w:eastAsia="ar-SA"/>
        </w:rPr>
        <w:t>Битва за Севастополь»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цели, задачи, порядок и условия </w:t>
      </w:r>
      <w:r w:rsidR="004B508C" w:rsidRPr="00DB233E">
        <w:rPr>
          <w:rFonts w:ascii="Times New Roman" w:hAnsi="Times New Roman" w:cs="Times New Roman"/>
          <w:sz w:val="28"/>
          <w:szCs w:val="28"/>
          <w:lang w:eastAsia="ar-SA"/>
        </w:rPr>
        <w:t>проведения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Всероссийского молодежного исторического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 Победы «</w:t>
      </w:r>
      <w:r w:rsidR="003F74AC">
        <w:rPr>
          <w:rFonts w:ascii="Times New Roman" w:hAnsi="Times New Roman" w:cs="Times New Roman"/>
          <w:sz w:val="28"/>
          <w:szCs w:val="28"/>
          <w:lang w:eastAsia="ar-SA"/>
        </w:rPr>
        <w:t>Битва за Севастополь</w:t>
      </w:r>
      <w:r w:rsidRPr="00DB233E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– </w:t>
      </w:r>
      <w:proofErr w:type="spellStart"/>
      <w:r w:rsidRPr="00DB233E">
        <w:rPr>
          <w:rFonts w:ascii="Times New Roman" w:hAnsi="Times New Roman" w:cs="Times New Roman"/>
          <w:sz w:val="28"/>
          <w:szCs w:val="28"/>
          <w:lang w:eastAsia="ar-SA"/>
        </w:rPr>
        <w:t>Квест</w:t>
      </w:r>
      <w:proofErr w:type="spellEnd"/>
      <w:r w:rsidRPr="00DB233E">
        <w:rPr>
          <w:rFonts w:ascii="Times New Roman" w:hAnsi="Times New Roman" w:cs="Times New Roman"/>
          <w:sz w:val="28"/>
          <w:szCs w:val="28"/>
          <w:lang w:eastAsia="ar-SA"/>
        </w:rPr>
        <w:t>) на территории городского округа город Выкса, сроки проведения, требования к участию.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B233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– МБУ «Молодежный центр»  совместно </w:t>
      </w:r>
      <w:proofErr w:type="gramStart"/>
      <w:r w:rsidRPr="00DB23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233E">
        <w:rPr>
          <w:rFonts w:ascii="Times New Roman" w:hAnsi="Times New Roman" w:cs="Times New Roman"/>
          <w:sz w:val="28"/>
          <w:szCs w:val="28"/>
        </w:rPr>
        <w:t xml:space="preserve"> штабом Выксунского отделения Всероссийского общественного движения «Волонтеры Победы»</w:t>
      </w:r>
      <w:r w:rsidR="004B508C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spellStart"/>
      <w:r w:rsidR="00BC3EA3" w:rsidRPr="00DB233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C3EA3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– интерактивная игра на время, в которой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команды проходят по заранее спланированному маршруту, каждая точка которого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sz w:val="28"/>
          <w:szCs w:val="28"/>
        </w:rPr>
        <w:t>задана в виде головоломки</w:t>
      </w:r>
      <w:r w:rsidR="00715D77">
        <w:rPr>
          <w:rFonts w:ascii="Times New Roman" w:hAnsi="Times New Roman" w:cs="Times New Roman"/>
          <w:sz w:val="28"/>
          <w:szCs w:val="28"/>
        </w:rPr>
        <w:t>.</w:t>
      </w:r>
    </w:p>
    <w:p w:rsidR="004B508C" w:rsidRPr="00DB233E" w:rsidRDefault="004B508C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Pr="00DB233E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– в интересной форме напомнить современной молодежи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</w:p>
    <w:p w:rsidR="004B508C" w:rsidRPr="00DB233E" w:rsidRDefault="004B508C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>событиях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и героях Великой Отечественной войны 1941-1945 годов.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1.4. Основные понятия, используемые в </w:t>
      </w:r>
      <w:proofErr w:type="spellStart"/>
      <w:r w:rsidRPr="00DB233E">
        <w:rPr>
          <w:rFonts w:ascii="Times New Roman" w:hAnsi="Times New Roman" w:cs="Times New Roman"/>
          <w:bCs/>
          <w:sz w:val="28"/>
          <w:szCs w:val="28"/>
        </w:rPr>
        <w:t>Квесте</w:t>
      </w:r>
      <w:proofErr w:type="spellEnd"/>
      <w:r w:rsidRPr="00DB233E">
        <w:rPr>
          <w:rFonts w:ascii="Times New Roman" w:hAnsi="Times New Roman" w:cs="Times New Roman"/>
          <w:bCs/>
          <w:sz w:val="28"/>
          <w:szCs w:val="28"/>
        </w:rPr>
        <w:t>: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игра – последовательность этапов, состоящих из заданий,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сопровождающихся подсказками. Задание считается выполненным, если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участник игры в результате его решения получил ключ-пароль к следующему</w:t>
      </w:r>
      <w:r w:rsidR="00BC3EA3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этапу;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команда – объединение нескольких участников;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капитан команды – участник, создавший команду и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представляющий интересы участников команды перед организаторами;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задание – один уровень этапа игры, состоящий из головоломки или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действия, которое необходимо выполнить, чтобы получить ключ-пароль;</w:t>
      </w:r>
    </w:p>
    <w:p w:rsidR="00457422" w:rsidRPr="00DB233E" w:rsidRDefault="00BC3EA3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л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окация – один сюжетный этап игры, точка, в рамках которой</w:t>
      </w:r>
      <w:r w:rsidR="007279A4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может проходить одно или несколько заданий и загадок.</w:t>
      </w:r>
    </w:p>
    <w:p w:rsidR="000B4870" w:rsidRDefault="000B4870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422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задачи.</w:t>
      </w:r>
    </w:p>
    <w:p w:rsidR="007B6DDB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мотивация к изучению истории России;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расширение знаний молодёжи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об исторических событиях Великой Отечественной войны 1941-1945 </w:t>
      </w:r>
      <w:proofErr w:type="spellStart"/>
      <w:r w:rsidR="007279A4" w:rsidRPr="00DB233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7279A4" w:rsidRPr="00DB233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7279A4" w:rsidRPr="00DB233E">
        <w:rPr>
          <w:rFonts w:ascii="Times New Roman" w:hAnsi="Times New Roman" w:cs="Times New Roman"/>
          <w:sz w:val="28"/>
          <w:szCs w:val="28"/>
        </w:rPr>
        <w:t>.</w:t>
      </w:r>
      <w:r w:rsidRPr="00DB233E">
        <w:rPr>
          <w:rFonts w:ascii="Times New Roman" w:hAnsi="Times New Roman" w:cs="Times New Roman"/>
          <w:sz w:val="28"/>
          <w:szCs w:val="28"/>
        </w:rPr>
        <w:t>;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>- воспитание уважительного отношения к историческому наследию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4B508C" w:rsidRPr="00DB233E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Время и место </w:t>
      </w:r>
      <w:r w:rsidR="007279A4" w:rsidRPr="00DB233E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043CD5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Парк</w:t>
      </w:r>
      <w:proofErr w:type="gramStart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и О городского округа город Выкса,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3F74AC">
        <w:rPr>
          <w:rFonts w:ascii="Times New Roman" w:hAnsi="Times New Roman" w:cs="Times New Roman"/>
          <w:sz w:val="28"/>
          <w:szCs w:val="28"/>
        </w:rPr>
        <w:t>23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3F74AC">
        <w:rPr>
          <w:rFonts w:ascii="Times New Roman" w:hAnsi="Times New Roman" w:cs="Times New Roman"/>
          <w:sz w:val="28"/>
          <w:szCs w:val="28"/>
        </w:rPr>
        <w:t>октября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201</w:t>
      </w:r>
      <w:r w:rsidRPr="00DB233E">
        <w:rPr>
          <w:rFonts w:ascii="Times New Roman" w:hAnsi="Times New Roman" w:cs="Times New Roman"/>
          <w:sz w:val="28"/>
          <w:szCs w:val="28"/>
        </w:rPr>
        <w:t>6</w:t>
      </w:r>
      <w:r w:rsidR="00457422" w:rsidRPr="00DB233E">
        <w:rPr>
          <w:rFonts w:ascii="Times New Roman" w:hAnsi="Times New Roman" w:cs="Times New Roman"/>
          <w:sz w:val="28"/>
          <w:szCs w:val="28"/>
        </w:rPr>
        <w:t>г.</w:t>
      </w:r>
      <w:r w:rsidR="008F0FDC">
        <w:rPr>
          <w:rFonts w:ascii="Times New Roman" w:hAnsi="Times New Roman" w:cs="Times New Roman"/>
          <w:sz w:val="28"/>
          <w:szCs w:val="28"/>
        </w:rPr>
        <w:t>,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1</w:t>
      </w:r>
      <w:r w:rsidR="003F74AC">
        <w:rPr>
          <w:rFonts w:ascii="Times New Roman" w:hAnsi="Times New Roman" w:cs="Times New Roman"/>
          <w:sz w:val="28"/>
          <w:szCs w:val="28"/>
        </w:rPr>
        <w:t>3</w:t>
      </w:r>
      <w:r w:rsidR="00457422" w:rsidRPr="00DB233E">
        <w:rPr>
          <w:rFonts w:ascii="Times New Roman" w:hAnsi="Times New Roman" w:cs="Times New Roman"/>
          <w:sz w:val="28"/>
          <w:szCs w:val="28"/>
        </w:rPr>
        <w:t>.00</w:t>
      </w:r>
      <w:r w:rsidR="007279A4" w:rsidRPr="00DB233E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D5" w:rsidRPr="00DB233E" w:rsidRDefault="007B6DDB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3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43CD5" w:rsidRPr="00DB233E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  <w:r w:rsid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57422" w:rsidRPr="00DB233E" w:rsidRDefault="007B6DDB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57422" w:rsidRPr="00DB233E">
        <w:rPr>
          <w:rFonts w:ascii="Times New Roman" w:hAnsi="Times New Roman" w:cs="Times New Roman"/>
          <w:sz w:val="28"/>
          <w:szCs w:val="28"/>
        </w:rPr>
        <w:t>Команд</w:t>
      </w:r>
      <w:r w:rsidR="00C31172">
        <w:rPr>
          <w:rFonts w:ascii="Times New Roman" w:hAnsi="Times New Roman" w:cs="Times New Roman"/>
          <w:sz w:val="28"/>
          <w:szCs w:val="28"/>
        </w:rPr>
        <w:t>ы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C31172">
        <w:rPr>
          <w:rFonts w:ascii="Times New Roman" w:hAnsi="Times New Roman" w:cs="Times New Roman"/>
          <w:sz w:val="28"/>
          <w:szCs w:val="28"/>
        </w:rPr>
        <w:t>я</w:t>
      </w:r>
      <w:r w:rsidR="00457422" w:rsidRPr="00DB233E">
        <w:rPr>
          <w:rFonts w:ascii="Times New Roman" w:hAnsi="Times New Roman" w:cs="Times New Roman"/>
          <w:sz w:val="28"/>
          <w:szCs w:val="28"/>
        </w:rPr>
        <w:t>т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маршрут, состоящий из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этапов</w:t>
      </w:r>
      <w:r w:rsidR="00457422" w:rsidRPr="00DB233E">
        <w:rPr>
          <w:rFonts w:ascii="Times New Roman" w:hAnsi="Times New Roman" w:cs="Times New Roman"/>
          <w:sz w:val="28"/>
          <w:szCs w:val="28"/>
        </w:rPr>
        <w:t>, каждый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из которых подразумевает решение </w:t>
      </w:r>
      <w:r w:rsidR="00043CD5" w:rsidRPr="00DB233E">
        <w:rPr>
          <w:rFonts w:ascii="Times New Roman" w:hAnsi="Times New Roman" w:cs="Times New Roman"/>
          <w:sz w:val="28"/>
          <w:szCs w:val="28"/>
        </w:rPr>
        <w:t>задания</w:t>
      </w:r>
      <w:r w:rsidR="00457422" w:rsidRPr="00DB233E">
        <w:rPr>
          <w:rFonts w:ascii="Times New Roman" w:hAnsi="Times New Roman" w:cs="Times New Roman"/>
          <w:sz w:val="28"/>
          <w:szCs w:val="28"/>
        </w:rPr>
        <w:t>, связанно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го </w:t>
      </w:r>
      <w:r w:rsidR="00457422" w:rsidRPr="00DB233E">
        <w:rPr>
          <w:rFonts w:ascii="Times New Roman" w:hAnsi="Times New Roman" w:cs="Times New Roman"/>
          <w:sz w:val="28"/>
          <w:szCs w:val="28"/>
        </w:rPr>
        <w:t>с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историческими </w:t>
      </w:r>
      <w:r w:rsidR="00457422" w:rsidRPr="00DB233E">
        <w:rPr>
          <w:rFonts w:ascii="Times New Roman" w:hAnsi="Times New Roman" w:cs="Times New Roman"/>
          <w:sz w:val="28"/>
          <w:szCs w:val="28"/>
        </w:rPr>
        <w:t>событиями</w:t>
      </w:r>
      <w:r w:rsidR="00043CD5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0D7728">
        <w:rPr>
          <w:rFonts w:ascii="Times New Roman" w:hAnsi="Times New Roman" w:cs="Times New Roman"/>
          <w:sz w:val="28"/>
          <w:szCs w:val="28"/>
        </w:rPr>
        <w:t xml:space="preserve">обороны Севастополя 1941-1942 </w:t>
      </w:r>
      <w:proofErr w:type="spellStart"/>
      <w:r w:rsidR="000D7728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0D772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D7728">
        <w:rPr>
          <w:rFonts w:ascii="Times New Roman" w:hAnsi="Times New Roman" w:cs="Times New Roman"/>
          <w:sz w:val="28"/>
          <w:szCs w:val="28"/>
        </w:rPr>
        <w:t>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2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233E" w:rsidRPr="00DB233E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855306">
        <w:rPr>
          <w:rFonts w:ascii="Times New Roman" w:hAnsi="Times New Roman" w:cs="Times New Roman"/>
          <w:sz w:val="28"/>
          <w:szCs w:val="28"/>
        </w:rPr>
        <w:t>:</w:t>
      </w:r>
      <w:r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1</w:t>
      </w:r>
      <w:r w:rsidR="000D7728">
        <w:rPr>
          <w:rFonts w:ascii="Times New Roman" w:hAnsi="Times New Roman" w:cs="Times New Roman"/>
          <w:bCs/>
          <w:sz w:val="28"/>
          <w:szCs w:val="28"/>
        </w:rPr>
        <w:t>8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33E" w:rsidRPr="00DB233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233E">
        <w:rPr>
          <w:rFonts w:ascii="Times New Roman" w:hAnsi="Times New Roman" w:cs="Times New Roman"/>
          <w:bCs/>
          <w:sz w:val="28"/>
          <w:szCs w:val="28"/>
        </w:rPr>
        <w:t>3</w:t>
      </w:r>
      <w:r w:rsidR="000D7728">
        <w:rPr>
          <w:rFonts w:ascii="Times New Roman" w:hAnsi="Times New Roman" w:cs="Times New Roman"/>
          <w:bCs/>
          <w:sz w:val="28"/>
          <w:szCs w:val="28"/>
        </w:rPr>
        <w:t>5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3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3874" w:rsidRPr="00DB233E">
        <w:rPr>
          <w:rFonts w:ascii="Times New Roman" w:hAnsi="Times New Roman" w:cs="Times New Roman"/>
          <w:sz w:val="28"/>
          <w:szCs w:val="28"/>
        </w:rPr>
        <w:t>Состав</w:t>
      </w:r>
      <w:r w:rsidRPr="00DB233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33874" w:rsidRPr="00DB233E">
        <w:rPr>
          <w:rFonts w:ascii="Times New Roman" w:hAnsi="Times New Roman" w:cs="Times New Roman"/>
          <w:sz w:val="28"/>
          <w:szCs w:val="28"/>
        </w:rPr>
        <w:t>ы</w:t>
      </w:r>
      <w:r w:rsidR="00855306">
        <w:rPr>
          <w:rFonts w:ascii="Times New Roman" w:hAnsi="Times New Roman" w:cs="Times New Roman"/>
          <w:sz w:val="28"/>
          <w:szCs w:val="28"/>
        </w:rPr>
        <w:t xml:space="preserve">: 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DB233E">
        <w:rPr>
          <w:rFonts w:ascii="Times New Roman" w:hAnsi="Times New Roman" w:cs="Times New Roman"/>
          <w:bCs/>
          <w:sz w:val="28"/>
          <w:szCs w:val="28"/>
        </w:rPr>
        <w:t>человек, включая</w:t>
      </w:r>
      <w:r w:rsidR="00043CD5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33E">
        <w:rPr>
          <w:rFonts w:ascii="Times New Roman" w:hAnsi="Times New Roman" w:cs="Times New Roman"/>
          <w:bCs/>
          <w:sz w:val="28"/>
          <w:szCs w:val="28"/>
        </w:rPr>
        <w:t>капитана.</w:t>
      </w:r>
    </w:p>
    <w:p w:rsidR="007B6DDB" w:rsidRPr="00DB233E" w:rsidRDefault="00457422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4.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4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>Форма одежды</w:t>
      </w:r>
      <w:r w:rsidR="00855306">
        <w:rPr>
          <w:rFonts w:ascii="Times New Roman" w:hAnsi="Times New Roman" w:cs="Times New Roman"/>
          <w:bCs/>
          <w:sz w:val="28"/>
          <w:szCs w:val="28"/>
        </w:rPr>
        <w:t>: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 спортивная, соответствующая </w:t>
      </w:r>
      <w:r w:rsidR="00C70FB1">
        <w:rPr>
          <w:rFonts w:ascii="Times New Roman" w:hAnsi="Times New Roman" w:cs="Times New Roman"/>
          <w:bCs/>
          <w:sz w:val="28"/>
          <w:szCs w:val="28"/>
        </w:rPr>
        <w:t xml:space="preserve">сезонным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погодным условиям. </w:t>
      </w:r>
    </w:p>
    <w:p w:rsidR="00457422" w:rsidRPr="00DB233E" w:rsidRDefault="00DB233E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7B6DDB" w:rsidRPr="00DB233E">
        <w:rPr>
          <w:rFonts w:ascii="Times New Roman" w:hAnsi="Times New Roman" w:cs="Times New Roman"/>
          <w:bCs/>
          <w:sz w:val="28"/>
          <w:szCs w:val="28"/>
        </w:rPr>
        <w:t xml:space="preserve">Снаряжение команды: </w:t>
      </w:r>
      <w:r w:rsidR="007B6DDB" w:rsidRPr="00DB233E">
        <w:rPr>
          <w:rFonts w:ascii="Times New Roman" w:hAnsi="Times New Roman" w:cs="Times New Roman"/>
          <w:sz w:val="28"/>
          <w:szCs w:val="28"/>
        </w:rPr>
        <w:t>д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ля прохождения заданий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наличие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смартфона или другого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422" w:rsidRPr="00C31172">
        <w:rPr>
          <w:rFonts w:ascii="Times New Roman" w:hAnsi="Times New Roman" w:cs="Times New Roman"/>
          <w:b/>
          <w:sz w:val="28"/>
          <w:szCs w:val="28"/>
        </w:rPr>
        <w:t>электронного устройства с возможностью подключения к сети интернет</w:t>
      </w:r>
      <w:r w:rsidR="007B6DDB" w:rsidRPr="00C31172">
        <w:rPr>
          <w:rFonts w:ascii="Times New Roman" w:hAnsi="Times New Roman" w:cs="Times New Roman"/>
          <w:b/>
          <w:sz w:val="28"/>
          <w:szCs w:val="28"/>
        </w:rPr>
        <w:t>, блокнот, ручка</w:t>
      </w:r>
      <w:r w:rsidR="00457422" w:rsidRPr="00DB233E">
        <w:rPr>
          <w:rFonts w:ascii="Times New Roman" w:hAnsi="Times New Roman" w:cs="Times New Roman"/>
          <w:sz w:val="28"/>
          <w:szCs w:val="28"/>
        </w:rPr>
        <w:t>.</w:t>
      </w:r>
    </w:p>
    <w:p w:rsidR="00457422" w:rsidRPr="00247083" w:rsidRDefault="00855306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="00DB233E">
        <w:rPr>
          <w:rFonts w:ascii="Times New Roman" w:hAnsi="Times New Roman" w:cs="Times New Roman"/>
          <w:bCs/>
          <w:sz w:val="28"/>
          <w:szCs w:val="28"/>
        </w:rPr>
        <w:t>. Регистрация участников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422" w:rsidRPr="00DB233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457422" w:rsidRPr="00DB233E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457422" w:rsidRPr="00DB233E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 команду в </w:t>
      </w:r>
      <w:r w:rsidR="007B6DDB" w:rsidRPr="00DB233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C70FB1">
        <w:rPr>
          <w:rFonts w:ascii="Times New Roman" w:hAnsi="Times New Roman" w:cs="Times New Roman"/>
          <w:sz w:val="28"/>
          <w:szCs w:val="28"/>
        </w:rPr>
        <w:t>1</w:t>
      </w:r>
      <w:r w:rsidR="00222638">
        <w:rPr>
          <w:rFonts w:ascii="Times New Roman" w:hAnsi="Times New Roman" w:cs="Times New Roman"/>
          <w:sz w:val="28"/>
          <w:szCs w:val="28"/>
        </w:rPr>
        <w:t>9</w:t>
      </w:r>
      <w:r w:rsidR="00C70F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57422" w:rsidRPr="00DB233E">
        <w:rPr>
          <w:rFonts w:ascii="Times New Roman" w:hAnsi="Times New Roman" w:cs="Times New Roman"/>
          <w:bCs/>
          <w:sz w:val="28"/>
          <w:szCs w:val="28"/>
        </w:rPr>
        <w:t>201</w:t>
      </w:r>
      <w:r w:rsidR="00247083">
        <w:rPr>
          <w:rFonts w:ascii="Times New Roman" w:hAnsi="Times New Roman" w:cs="Times New Roman"/>
          <w:bCs/>
          <w:sz w:val="28"/>
          <w:szCs w:val="28"/>
        </w:rPr>
        <w:t>6 года, прислав заявку</w:t>
      </w:r>
      <w:r w:rsidR="00980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сообщением на </w:t>
      </w:r>
      <w:hyperlink r:id="rId6" w:history="1"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http://vk.com/id279302199</w:t>
        </w:r>
      </w:hyperlink>
      <w:r w:rsidR="00247083">
        <w:rPr>
          <w:rFonts w:ascii="Times New Roman" w:hAnsi="Times New Roman" w:cs="Times New Roman"/>
          <w:bCs/>
          <w:sz w:val="28"/>
          <w:szCs w:val="28"/>
        </w:rPr>
        <w:t xml:space="preserve">, либо по электронной почте </w:t>
      </w:r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molodezcentr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247083" w:rsidRPr="0024708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47083" w:rsidRPr="00175F24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47083" w:rsidRPr="00247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B233E" w:rsidRPr="00DB233E" w:rsidTr="00DB233E"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участников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Даты рождений участников</w:t>
            </w: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Контактные телефоны участников</w:t>
            </w: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33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участников </w:t>
            </w:r>
            <w:proofErr w:type="spellStart"/>
            <w:r w:rsidRPr="00DB233E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</w:tr>
      <w:tr w:rsidR="00DB233E" w:rsidRPr="00DB233E" w:rsidTr="00DB233E">
        <w:tc>
          <w:tcPr>
            <w:tcW w:w="1914" w:type="dxa"/>
            <w:vMerge w:val="restart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33E" w:rsidRPr="00DB233E" w:rsidTr="00DB233E">
        <w:tc>
          <w:tcPr>
            <w:tcW w:w="1914" w:type="dxa"/>
            <w:vMerge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B233E" w:rsidRPr="00DB233E" w:rsidRDefault="00DB233E" w:rsidP="00DB23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306" w:rsidRDefault="00855306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422" w:rsidRPr="00855306" w:rsidRDefault="00457422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4B508C" w:rsidRPr="00855306">
        <w:rPr>
          <w:rFonts w:ascii="Times New Roman" w:hAnsi="Times New Roman" w:cs="Times New Roman"/>
          <w:b/>
          <w:bCs/>
          <w:sz w:val="28"/>
          <w:szCs w:val="28"/>
        </w:rPr>
        <w:t>Система оценки</w:t>
      </w:r>
      <w:r w:rsidRPr="008553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5591" w:rsidRPr="00DB233E" w:rsidRDefault="00465591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33E">
        <w:rPr>
          <w:rFonts w:ascii="Times New Roman" w:hAnsi="Times New Roman" w:cs="Times New Roman"/>
          <w:bCs/>
          <w:sz w:val="28"/>
          <w:szCs w:val="28"/>
        </w:rPr>
        <w:t>Победитель определяется по наименьшему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 времени прохождения маршрута. Причем, у</w:t>
      </w:r>
      <w:r w:rsidRPr="00DB233E">
        <w:rPr>
          <w:rFonts w:ascii="Times New Roman" w:hAnsi="Times New Roman" w:cs="Times New Roman"/>
          <w:bCs/>
          <w:sz w:val="28"/>
          <w:szCs w:val="28"/>
        </w:rPr>
        <w:t xml:space="preserve">читывается 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только время выполнения задания на точке, время нахождения очередной точки маршрута не учитывается. За каждое </w:t>
      </w:r>
      <w:r w:rsidR="00DD2E06">
        <w:rPr>
          <w:rFonts w:ascii="Times New Roman" w:hAnsi="Times New Roman" w:cs="Times New Roman"/>
          <w:bCs/>
          <w:sz w:val="28"/>
          <w:szCs w:val="28"/>
        </w:rPr>
        <w:t xml:space="preserve">не выполненное или 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>неправильно выполненное задание, неправильно данный ответ на точке команде добавляется штрафно</w:t>
      </w:r>
      <w:r w:rsidR="00DD2E06">
        <w:rPr>
          <w:rFonts w:ascii="Times New Roman" w:hAnsi="Times New Roman" w:cs="Times New Roman"/>
          <w:bCs/>
          <w:sz w:val="28"/>
          <w:szCs w:val="28"/>
        </w:rPr>
        <w:t>е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 xml:space="preserve"> врем</w:t>
      </w:r>
      <w:r w:rsidR="00DD2E06">
        <w:rPr>
          <w:rFonts w:ascii="Times New Roman" w:hAnsi="Times New Roman" w:cs="Times New Roman"/>
          <w:bCs/>
          <w:sz w:val="28"/>
          <w:szCs w:val="28"/>
        </w:rPr>
        <w:t>я</w:t>
      </w:r>
      <w:r w:rsidR="00533874" w:rsidRPr="00DB2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33874" w:rsidRPr="00855306" w:rsidRDefault="00533874" w:rsidP="00DB2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30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65591" w:rsidRPr="00855306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победителей.</w:t>
      </w:r>
    </w:p>
    <w:p w:rsidR="00457422" w:rsidRPr="00DB233E" w:rsidRDefault="00457422" w:rsidP="00DB233E">
      <w:pPr>
        <w:jc w:val="both"/>
        <w:rPr>
          <w:rFonts w:ascii="Times New Roman" w:hAnsi="Times New Roman" w:cs="Times New Roman"/>
          <w:sz w:val="28"/>
          <w:szCs w:val="28"/>
        </w:rPr>
      </w:pPr>
      <w:r w:rsidRPr="00DB233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proofErr w:type="spellStart"/>
      <w:r w:rsidRPr="00DB233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B233E">
        <w:rPr>
          <w:rFonts w:ascii="Times New Roman" w:hAnsi="Times New Roman" w:cs="Times New Roman"/>
          <w:sz w:val="28"/>
          <w:szCs w:val="28"/>
        </w:rPr>
        <w:t xml:space="preserve"> все 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команды награждаются </w:t>
      </w:r>
      <w:r w:rsidR="00DD2E06">
        <w:rPr>
          <w:rFonts w:ascii="Times New Roman" w:hAnsi="Times New Roman" w:cs="Times New Roman"/>
          <w:sz w:val="28"/>
          <w:szCs w:val="28"/>
        </w:rPr>
        <w:t>дипломами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за </w:t>
      </w:r>
      <w:r w:rsidR="00465591" w:rsidRPr="00DB233E">
        <w:rPr>
          <w:rFonts w:ascii="Times New Roman" w:hAnsi="Times New Roman" w:cs="Times New Roman"/>
          <w:sz w:val="28"/>
          <w:szCs w:val="28"/>
        </w:rPr>
        <w:t>участие</w:t>
      </w:r>
      <w:r w:rsidR="00533874" w:rsidRPr="00DB233E">
        <w:rPr>
          <w:rFonts w:ascii="Times New Roman" w:hAnsi="Times New Roman" w:cs="Times New Roman"/>
          <w:sz w:val="28"/>
          <w:szCs w:val="28"/>
        </w:rPr>
        <w:t>.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 </w:t>
      </w:r>
      <w:r w:rsidR="00533874" w:rsidRPr="00DB233E">
        <w:rPr>
          <w:rFonts w:ascii="Times New Roman" w:hAnsi="Times New Roman" w:cs="Times New Roman"/>
          <w:sz w:val="28"/>
          <w:szCs w:val="28"/>
        </w:rPr>
        <w:t>К</w:t>
      </w:r>
      <w:r w:rsidR="00465591" w:rsidRPr="00DB233E">
        <w:rPr>
          <w:rFonts w:ascii="Times New Roman" w:hAnsi="Times New Roman" w:cs="Times New Roman"/>
          <w:sz w:val="28"/>
          <w:szCs w:val="28"/>
        </w:rPr>
        <w:t xml:space="preserve">оманда-победитель 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DD2E06">
        <w:rPr>
          <w:rFonts w:ascii="Times New Roman" w:hAnsi="Times New Roman" w:cs="Times New Roman"/>
          <w:sz w:val="28"/>
          <w:szCs w:val="28"/>
        </w:rPr>
        <w:t>дипломом</w:t>
      </w:r>
      <w:r w:rsidR="00533874" w:rsidRPr="00DB233E">
        <w:rPr>
          <w:rFonts w:ascii="Times New Roman" w:hAnsi="Times New Roman" w:cs="Times New Roman"/>
          <w:sz w:val="28"/>
          <w:szCs w:val="28"/>
        </w:rPr>
        <w:t xml:space="preserve"> и кубком.</w:t>
      </w:r>
    </w:p>
    <w:p w:rsidR="00533874" w:rsidRDefault="00533874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5C1CCE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Контактное лицо: руководитель штаба Выксунского отделения Всероссийского общественного движения «Волонтеры Победы»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Клочкова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Тел. 9202971099.</w:t>
      </w: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70" w:rsidRDefault="000B4870" w:rsidP="00DB23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306" w:rsidRPr="00DB233E" w:rsidRDefault="00855306" w:rsidP="008553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306" w:rsidRPr="00DB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571"/>
    <w:multiLevelType w:val="hybridMultilevel"/>
    <w:tmpl w:val="A796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77"/>
    <w:rsid w:val="00043CD5"/>
    <w:rsid w:val="000B4870"/>
    <w:rsid w:val="000D7728"/>
    <w:rsid w:val="00222638"/>
    <w:rsid w:val="00247083"/>
    <w:rsid w:val="003F74AC"/>
    <w:rsid w:val="00457422"/>
    <w:rsid w:val="00465591"/>
    <w:rsid w:val="004B508C"/>
    <w:rsid w:val="00533874"/>
    <w:rsid w:val="005C1CCE"/>
    <w:rsid w:val="00715D77"/>
    <w:rsid w:val="007279A4"/>
    <w:rsid w:val="007B6DDB"/>
    <w:rsid w:val="00855306"/>
    <w:rsid w:val="008F0FDC"/>
    <w:rsid w:val="00980493"/>
    <w:rsid w:val="009D452C"/>
    <w:rsid w:val="00A26D77"/>
    <w:rsid w:val="00B4506A"/>
    <w:rsid w:val="00BC3EA3"/>
    <w:rsid w:val="00C31172"/>
    <w:rsid w:val="00C70FB1"/>
    <w:rsid w:val="00C93732"/>
    <w:rsid w:val="00D83C2A"/>
    <w:rsid w:val="00DB233E"/>
    <w:rsid w:val="00DD2E06"/>
    <w:rsid w:val="00E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A3"/>
    <w:pPr>
      <w:ind w:left="720"/>
      <w:contextualSpacing/>
    </w:pPr>
  </w:style>
  <w:style w:type="table" w:styleId="a4">
    <w:name w:val="Table Grid"/>
    <w:basedOn w:val="a1"/>
    <w:uiPriority w:val="59"/>
    <w:rsid w:val="00DB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233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F0FD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odez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279302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2016-04-15T07:41:00Z</cp:lastPrinted>
  <dcterms:created xsi:type="dcterms:W3CDTF">2016-10-12T09:51:00Z</dcterms:created>
  <dcterms:modified xsi:type="dcterms:W3CDTF">2016-10-14T04:59:00Z</dcterms:modified>
</cp:coreProperties>
</file>