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E32">
        <w:rPr>
          <w:b/>
          <w:bCs/>
          <w:color w:val="000000"/>
          <w:sz w:val="28"/>
          <w:szCs w:val="28"/>
        </w:rPr>
        <w:t>Положение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E32">
        <w:rPr>
          <w:b/>
          <w:bCs/>
          <w:color w:val="000000"/>
          <w:sz w:val="28"/>
          <w:szCs w:val="28"/>
        </w:rPr>
        <w:t xml:space="preserve">о проведении антинаркотического конкурса 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A1E32">
        <w:rPr>
          <w:b/>
          <w:bCs/>
          <w:color w:val="000000"/>
          <w:sz w:val="28"/>
          <w:szCs w:val="28"/>
        </w:rPr>
        <w:t>«Мы выбираем жизнь»</w:t>
      </w:r>
    </w:p>
    <w:p w:rsidR="002229A3" w:rsidRPr="00256101" w:rsidRDefault="002229A3" w:rsidP="002229A3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5"/>
      <w:bookmarkStart w:id="2" w:name="Par52"/>
      <w:bookmarkEnd w:id="1"/>
      <w:bookmarkEnd w:id="2"/>
      <w:r w:rsidRPr="003A1E32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3A1E32">
        <w:rPr>
          <w:rFonts w:eastAsia="Calibri"/>
          <w:sz w:val="28"/>
          <w:szCs w:val="28"/>
          <w:lang w:eastAsia="en-US"/>
        </w:rPr>
        <w:t>Антинаркотический конкурс "Мы выбираем жизнь" (далее - Конкурс) проводится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Выкса» на 2015-2017 годы и  предполагает организацию и проведение различных мероприятий по профилактической антинаркотической работе с детьми, подростками, молодежью (спектакли, беседы, лекции, образовательно-просветительские, спортивные, культурно-досуговые и другие мероприятия).</w:t>
      </w:r>
      <w:proofErr w:type="gramEnd"/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1.2. Организатором Конкурса является МБУ «Молодежный центр» совместно с администрацией городского округа город Выкса Нижегородской области.</w:t>
      </w:r>
    </w:p>
    <w:p w:rsidR="002229A3" w:rsidRPr="003A1E32" w:rsidRDefault="002229A3" w:rsidP="002229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 xml:space="preserve">1.3. </w:t>
      </w:r>
      <w:proofErr w:type="gramStart"/>
      <w:r w:rsidRPr="003A1E32">
        <w:rPr>
          <w:sz w:val="28"/>
          <w:szCs w:val="28"/>
        </w:rPr>
        <w:t xml:space="preserve">В Конкурсе могут принимать участие учреждения образования, культуры, спорта, молодежной политики, представители СМИ, отдельные учащиеся, </w:t>
      </w:r>
      <w:r>
        <w:rPr>
          <w:sz w:val="28"/>
          <w:szCs w:val="28"/>
        </w:rPr>
        <w:t xml:space="preserve">студенты, </w:t>
      </w:r>
      <w:r w:rsidRPr="003A1E32">
        <w:rPr>
          <w:sz w:val="28"/>
          <w:szCs w:val="28"/>
        </w:rPr>
        <w:t>педагоги, руководители кружков и студий, тренеры.</w:t>
      </w:r>
      <w:proofErr w:type="gramEnd"/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60"/>
      <w:bookmarkEnd w:id="3"/>
      <w:r w:rsidRPr="003A1E32">
        <w:rPr>
          <w:rFonts w:eastAsia="Calibri"/>
          <w:b/>
          <w:sz w:val="28"/>
          <w:szCs w:val="28"/>
          <w:lang w:eastAsia="en-US"/>
        </w:rPr>
        <w:t>2. ЦЕЛИ И ЗАДАЧИ КОНКУРСА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2.1. Целями проведения Конкурса являются: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активизация и повышение качества работы по профилактике наркомании;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совершенствование профессионального уровня работников участников Конкурса;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обобщение, обмен и распространение передового опыта работы по профилактике наркомании;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поиск новых форм и методов профилактики наркомании, в том числе новых форм взаимодействия между участниками Конкурса;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освещение в средствах массовой информации работы по пропаганде здорового образа жизни и профилактике наркомании, в первую очередь среди детей, подростков и молодежи.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71"/>
      <w:bookmarkEnd w:id="4"/>
      <w:r w:rsidRPr="003A1E32">
        <w:rPr>
          <w:rFonts w:eastAsia="Calibri"/>
          <w:b/>
          <w:sz w:val="28"/>
          <w:szCs w:val="28"/>
          <w:lang w:eastAsia="en-US"/>
        </w:rPr>
        <w:t>3. СРОКИ И ПОРЯДОК ПРОВЕДЕНИЯ КОНКУРСА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 xml:space="preserve">3.1. Конкурс проводится в период   </w:t>
      </w:r>
      <w:r w:rsidRPr="003A1E32">
        <w:rPr>
          <w:rFonts w:eastAsia="Calibri"/>
          <w:b/>
          <w:sz w:val="28"/>
          <w:szCs w:val="28"/>
          <w:lang w:eastAsia="en-US"/>
        </w:rPr>
        <w:t>с 01.10.201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3A1E32">
        <w:rPr>
          <w:rFonts w:eastAsia="Calibri"/>
          <w:b/>
          <w:sz w:val="28"/>
          <w:szCs w:val="28"/>
          <w:lang w:eastAsia="en-US"/>
        </w:rPr>
        <w:t xml:space="preserve"> г. по </w:t>
      </w:r>
      <w:r>
        <w:rPr>
          <w:rFonts w:eastAsia="Calibri"/>
          <w:b/>
          <w:sz w:val="28"/>
          <w:szCs w:val="28"/>
          <w:lang w:eastAsia="en-US"/>
        </w:rPr>
        <w:t>28</w:t>
      </w:r>
      <w:r w:rsidRPr="003A1E32">
        <w:rPr>
          <w:rFonts w:eastAsia="Calibri"/>
          <w:b/>
          <w:sz w:val="28"/>
          <w:szCs w:val="28"/>
          <w:lang w:eastAsia="en-US"/>
        </w:rPr>
        <w:t>.10.201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3A1E32">
        <w:rPr>
          <w:rFonts w:eastAsia="Calibri"/>
          <w:b/>
          <w:sz w:val="28"/>
          <w:szCs w:val="28"/>
          <w:lang w:eastAsia="en-US"/>
        </w:rPr>
        <w:t>г.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 xml:space="preserve">На конкурс подаются проекты профилактических мероприятий, </w:t>
      </w:r>
      <w:r>
        <w:rPr>
          <w:rFonts w:eastAsia="Calibri"/>
          <w:sz w:val="28"/>
          <w:szCs w:val="28"/>
          <w:lang w:eastAsia="en-US"/>
        </w:rPr>
        <w:t>реализованных</w:t>
      </w:r>
      <w:r w:rsidRPr="003A1E32">
        <w:rPr>
          <w:rFonts w:eastAsia="Calibri"/>
          <w:sz w:val="28"/>
          <w:szCs w:val="28"/>
          <w:lang w:eastAsia="en-US"/>
        </w:rPr>
        <w:t xml:space="preserve"> участниками</w:t>
      </w:r>
      <w:r>
        <w:rPr>
          <w:rFonts w:eastAsia="Calibri"/>
          <w:sz w:val="28"/>
          <w:szCs w:val="28"/>
          <w:lang w:eastAsia="en-US"/>
        </w:rPr>
        <w:t xml:space="preserve"> конкурса в период </w:t>
      </w:r>
      <w:r w:rsidRPr="003A1E32">
        <w:rPr>
          <w:rFonts w:eastAsia="Calibri"/>
          <w:b/>
          <w:sz w:val="28"/>
          <w:szCs w:val="28"/>
          <w:lang w:eastAsia="en-US"/>
        </w:rPr>
        <w:t>с 01.01.201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3A1E32">
        <w:rPr>
          <w:rFonts w:eastAsia="Calibri"/>
          <w:b/>
          <w:sz w:val="28"/>
          <w:szCs w:val="28"/>
          <w:lang w:eastAsia="en-US"/>
        </w:rPr>
        <w:t>г. по 30.09.201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3A1E32">
        <w:rPr>
          <w:rFonts w:eastAsia="Calibri"/>
          <w:b/>
          <w:sz w:val="28"/>
          <w:szCs w:val="28"/>
          <w:lang w:eastAsia="en-US"/>
        </w:rPr>
        <w:t>г.</w:t>
      </w:r>
      <w:r w:rsidRPr="003A1E32">
        <w:rPr>
          <w:rFonts w:eastAsia="Calibri"/>
          <w:sz w:val="28"/>
          <w:szCs w:val="28"/>
          <w:lang w:eastAsia="en-US"/>
        </w:rPr>
        <w:t xml:space="preserve"> </w:t>
      </w:r>
    </w:p>
    <w:p w:rsidR="002229A3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hyperlink w:anchor="Par175" w:history="1">
        <w:proofErr w:type="gramStart"/>
        <w:r w:rsidRPr="003A1E32">
          <w:rPr>
            <w:rFonts w:eastAsia="Calibri"/>
            <w:sz w:val="28"/>
            <w:szCs w:val="28"/>
            <w:lang w:eastAsia="en-US"/>
          </w:rPr>
          <w:t>Заявки</w:t>
        </w:r>
      </w:hyperlink>
      <w:r w:rsidRPr="003A1E32">
        <w:rPr>
          <w:rFonts w:eastAsia="Calibri"/>
          <w:sz w:val="28"/>
          <w:szCs w:val="28"/>
          <w:lang w:eastAsia="en-US"/>
        </w:rPr>
        <w:t xml:space="preserve"> на участие в Конкурсе (приложение 2), конкурсные материалы, включающие: сведения о проведенных профилактических антинаркотических мероприятиях, информационный отчет, фото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1E32">
        <w:rPr>
          <w:rFonts w:eastAsia="Calibri"/>
          <w:sz w:val="28"/>
          <w:szCs w:val="28"/>
          <w:lang w:eastAsia="en-US"/>
        </w:rPr>
        <w:t>-,  видеоматериалы о мероприятиях, направляются на бумажном  и электронном носителях (</w:t>
      </w:r>
      <w:r w:rsidRPr="003A1E32">
        <w:rPr>
          <w:rFonts w:eastAsia="Calibri"/>
          <w:sz w:val="28"/>
          <w:szCs w:val="28"/>
          <w:lang w:val="en-US" w:eastAsia="en-US"/>
        </w:rPr>
        <w:t>CD</w:t>
      </w:r>
      <w:r w:rsidRPr="003A1E32">
        <w:rPr>
          <w:rFonts w:eastAsia="Calibri"/>
          <w:sz w:val="28"/>
          <w:szCs w:val="28"/>
          <w:lang w:eastAsia="en-US"/>
        </w:rPr>
        <w:t xml:space="preserve">- диск) с указанием контактной информации (наименование организации, должность, Ф.И.О., контактный телефон)  по адресу: г. Выкса, </w:t>
      </w:r>
      <w:r w:rsidRPr="003A1E32">
        <w:rPr>
          <w:rFonts w:eastAsia="Calibri"/>
          <w:sz w:val="28"/>
          <w:szCs w:val="28"/>
          <w:lang w:eastAsia="en-US"/>
        </w:rPr>
        <w:lastRenderedPageBreak/>
        <w:t>площадь</w:t>
      </w:r>
      <w:r>
        <w:rPr>
          <w:rFonts w:eastAsia="Calibri"/>
          <w:sz w:val="28"/>
          <w:szCs w:val="28"/>
          <w:lang w:eastAsia="en-US"/>
        </w:rPr>
        <w:t xml:space="preserve"> Октябрьской революции</w:t>
      </w:r>
      <w:r w:rsidRPr="003A1E32">
        <w:rPr>
          <w:rFonts w:eastAsia="Calibri"/>
          <w:sz w:val="28"/>
          <w:szCs w:val="28"/>
          <w:lang w:eastAsia="en-US"/>
        </w:rPr>
        <w:t>, 1,</w:t>
      </w:r>
      <w:r>
        <w:rPr>
          <w:rFonts w:eastAsia="Calibri"/>
          <w:sz w:val="28"/>
          <w:szCs w:val="28"/>
          <w:lang w:eastAsia="en-US"/>
        </w:rPr>
        <w:t xml:space="preserve"> (вход сбоку здания со стороны здания бывшего кинотеатра «Родина»),</w:t>
      </w:r>
      <w:r w:rsidRPr="003A1E32">
        <w:rPr>
          <w:rFonts w:eastAsia="Calibri"/>
          <w:sz w:val="28"/>
          <w:szCs w:val="28"/>
          <w:lang w:eastAsia="en-US"/>
        </w:rPr>
        <w:t xml:space="preserve"> кабинет</w:t>
      </w:r>
      <w:proofErr w:type="gramEnd"/>
      <w:r w:rsidRPr="003A1E3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315-316</w:t>
      </w:r>
      <w:r w:rsidRPr="003A1E32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МБУ «Молодежный центр» </w:t>
      </w:r>
      <w:r w:rsidRPr="003A1E32">
        <w:rPr>
          <w:rFonts w:eastAsia="Calibri"/>
          <w:sz w:val="28"/>
          <w:szCs w:val="28"/>
          <w:lang w:eastAsia="en-US"/>
        </w:rPr>
        <w:t xml:space="preserve"> </w:t>
      </w:r>
      <w:r w:rsidRPr="003A1E32">
        <w:rPr>
          <w:rFonts w:eastAsia="Calibri"/>
          <w:b/>
          <w:sz w:val="28"/>
          <w:szCs w:val="28"/>
          <w:lang w:eastAsia="en-US"/>
        </w:rPr>
        <w:t xml:space="preserve">в срок </w:t>
      </w:r>
      <w:r w:rsidRPr="00B60C2F">
        <w:rPr>
          <w:rFonts w:eastAsia="Calibri"/>
          <w:b/>
          <w:sz w:val="28"/>
          <w:szCs w:val="28"/>
          <w:lang w:eastAsia="en-US"/>
        </w:rPr>
        <w:t xml:space="preserve">с 01.10.2016 г. </w:t>
      </w:r>
      <w:r w:rsidRPr="003A1E32">
        <w:rPr>
          <w:rFonts w:eastAsia="Calibri"/>
          <w:b/>
          <w:sz w:val="28"/>
          <w:szCs w:val="28"/>
          <w:lang w:eastAsia="en-US"/>
        </w:rPr>
        <w:t>до 2</w:t>
      </w:r>
      <w:r>
        <w:rPr>
          <w:rFonts w:eastAsia="Calibri"/>
          <w:b/>
          <w:sz w:val="28"/>
          <w:szCs w:val="28"/>
          <w:lang w:eastAsia="en-US"/>
        </w:rPr>
        <w:t>0</w:t>
      </w:r>
      <w:r w:rsidRPr="003A1E32">
        <w:rPr>
          <w:rFonts w:eastAsia="Calibri"/>
          <w:b/>
          <w:sz w:val="28"/>
          <w:szCs w:val="28"/>
          <w:lang w:eastAsia="en-US"/>
        </w:rPr>
        <w:t>.10.201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3A1E32"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D6947">
        <w:rPr>
          <w:rFonts w:eastAsia="Calibri"/>
          <w:sz w:val="28"/>
          <w:szCs w:val="28"/>
          <w:lang w:eastAsia="en-US"/>
        </w:rPr>
        <w:t>Контактны</w:t>
      </w:r>
      <w:r>
        <w:rPr>
          <w:rFonts w:eastAsia="Calibri"/>
          <w:sz w:val="28"/>
          <w:szCs w:val="28"/>
          <w:lang w:eastAsia="en-US"/>
        </w:rPr>
        <w:t>й</w:t>
      </w:r>
      <w:r w:rsidRPr="005D6947">
        <w:rPr>
          <w:rFonts w:eastAsia="Calibri"/>
          <w:sz w:val="28"/>
          <w:szCs w:val="28"/>
          <w:lang w:eastAsia="en-US"/>
        </w:rPr>
        <w:t xml:space="preserve"> телефон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b/>
          <w:sz w:val="28"/>
          <w:szCs w:val="28"/>
          <w:lang w:eastAsia="en-US"/>
        </w:rPr>
        <w:t xml:space="preserve"> 883177 6-12-85.</w:t>
      </w:r>
      <w:r w:rsidRPr="003A1E32">
        <w:rPr>
          <w:rFonts w:eastAsia="Calibri"/>
          <w:sz w:val="28"/>
          <w:szCs w:val="28"/>
          <w:lang w:eastAsia="en-US"/>
        </w:rPr>
        <w:t xml:space="preserve"> 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После этого проводится отбор и оценка конкурсных материалов.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3A1E32">
        <w:rPr>
          <w:rFonts w:eastAsia="Calibri"/>
          <w:sz w:val="28"/>
          <w:szCs w:val="28"/>
          <w:lang w:eastAsia="en-US"/>
        </w:rPr>
        <w:t>,</w:t>
      </w:r>
      <w:proofErr w:type="gramEnd"/>
      <w:r w:rsidRPr="003A1E32">
        <w:rPr>
          <w:rFonts w:eastAsia="Calibri"/>
          <w:sz w:val="28"/>
          <w:szCs w:val="28"/>
          <w:lang w:eastAsia="en-US"/>
        </w:rPr>
        <w:t xml:space="preserve"> если участником Конкурса проведено несколько профилактических антинаркотических мероприятий, участник самостоятельно с использованием критериев оценки представленных на Конкурс проектов, указанных в </w:t>
      </w:r>
      <w:hyperlink w:anchor="Par147" w:history="1">
        <w:r w:rsidRPr="003A1E32">
          <w:rPr>
            <w:rFonts w:eastAsia="Calibri"/>
            <w:sz w:val="28"/>
            <w:szCs w:val="28"/>
            <w:lang w:eastAsia="en-US"/>
          </w:rPr>
          <w:t>пункте 3.5</w:t>
        </w:r>
      </w:hyperlink>
      <w:r w:rsidRPr="003A1E32">
        <w:rPr>
          <w:rFonts w:eastAsia="Calibri"/>
          <w:sz w:val="28"/>
          <w:szCs w:val="28"/>
          <w:lang w:eastAsia="en-US"/>
        </w:rPr>
        <w:t xml:space="preserve"> настоящего Положения, оценивает мероприятия, выбирает лучшее из них и направляет для участия в Конкурсе. 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3.2. Комиссия подводит итоги по результатам Конкурса.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 xml:space="preserve"> На Комиссию возлагается: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оценка представленных на Конкурс проектов;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оформление и утверждение протокола по итогам Конкурса;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Комиссия определяет победителей, занявших первые три места по каждой номинации Конкурса.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3.3. Состав Комиссии (приложение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1E32">
        <w:rPr>
          <w:rFonts w:eastAsia="Calibri"/>
          <w:sz w:val="28"/>
          <w:szCs w:val="28"/>
          <w:lang w:eastAsia="en-US"/>
        </w:rPr>
        <w:t xml:space="preserve">1). 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 xml:space="preserve">    3.3 .1.Решение Комиссии принимается простым большинством голосов путем открытого голосования и оформляется протоколом, который подписывается председателем Комиссии и секретарем Комиссии, а в случае его отсутствия - заместителем председателя Комиссии.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 xml:space="preserve">    3.3 .2.  В случае равенства голосов решающим является голос председателя Комиссии, а при его отсутствии - голос заместителя председателя Комиссии.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3.4. Победители конкурса определяются по следующим направлениям: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3.4.1. Лучший образовательный проект в области профилактики наркомании: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 xml:space="preserve">- номинация "Лучшая студенческая либо научная работа по теме профилактики наркомании и </w:t>
      </w:r>
      <w:proofErr w:type="spellStart"/>
      <w:r w:rsidRPr="003A1E32">
        <w:rPr>
          <w:rFonts w:eastAsia="Calibri"/>
          <w:sz w:val="28"/>
          <w:szCs w:val="28"/>
          <w:lang w:eastAsia="en-US"/>
        </w:rPr>
        <w:t>наркопреступности</w:t>
      </w:r>
      <w:proofErr w:type="spellEnd"/>
      <w:r w:rsidRPr="003A1E32">
        <w:rPr>
          <w:rFonts w:eastAsia="Calibri"/>
          <w:sz w:val="28"/>
          <w:szCs w:val="28"/>
          <w:lang w:eastAsia="en-US"/>
        </w:rPr>
        <w:t>";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"Лучший урок либо лекция по теме профилактики наркомании";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"Лучшее антинаркотическое мероприятие в образовательном учреждении".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3.4.2. Лучший культурный проект в области профилактики наркомании: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"Лучшая сценическая постановка (пьеса) по проблеме наркомании";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"Лучшая антинаркотическая акция";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"Лучшее антинаркотическое мероприятие, организованное в библиотеке".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3.4.3. Лучший проект в области пропаганды здорового образа жизни: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"Лучшее спортивное мероприятие, направленное на профилактику наркомании".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3.4.4. Лучшая организация работы с детьми, подростками и молодежью: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"Детский клуб по месту жительства (кружок, секция), проводящий самую активную антинаркотическую работу";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"Самый лучший организатор антинаркотической работы".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lastRenderedPageBreak/>
        <w:t>3.4.5. Лучшее освещение темы профилактики наркомании средствами массовой информации: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 xml:space="preserve">- номинация "Лучший аналитический материал (репортаж, очерк, статья) по профилактике наркомании и </w:t>
      </w:r>
      <w:proofErr w:type="spellStart"/>
      <w:r w:rsidRPr="003A1E32">
        <w:rPr>
          <w:rFonts w:eastAsia="Calibri"/>
          <w:sz w:val="28"/>
          <w:szCs w:val="28"/>
          <w:lang w:eastAsia="en-US"/>
        </w:rPr>
        <w:t>наркопреступности</w:t>
      </w:r>
      <w:proofErr w:type="spellEnd"/>
      <w:r w:rsidRPr="003A1E32">
        <w:rPr>
          <w:rFonts w:eastAsia="Calibri"/>
          <w:sz w:val="28"/>
          <w:szCs w:val="28"/>
          <w:lang w:eastAsia="en-US"/>
        </w:rPr>
        <w:t>";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номинация "Лучший ролик социальной антинаркотической рекламы".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147"/>
      <w:bookmarkEnd w:id="5"/>
      <w:r w:rsidRPr="003A1E32">
        <w:rPr>
          <w:rFonts w:eastAsia="Calibri"/>
          <w:sz w:val="28"/>
          <w:szCs w:val="28"/>
          <w:lang w:eastAsia="en-US"/>
        </w:rPr>
        <w:t>3.5. Критериями оценки представленных на Конкурс проектов являются:</w:t>
      </w:r>
    </w:p>
    <w:p w:rsidR="002229A3" w:rsidRPr="003A1E32" w:rsidRDefault="002229A3" w:rsidP="002229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- уровень профилактического воздействия (охват населения; социальный состав лиц, принявших участие в мероприятии; группы риска, охваченные мероприятием);</w:t>
      </w:r>
    </w:p>
    <w:p w:rsidR="002229A3" w:rsidRPr="003A1E32" w:rsidRDefault="002229A3" w:rsidP="002229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- системность профилактической деятельности;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- полнота освещения темы</w:t>
      </w:r>
    </w:p>
    <w:p w:rsidR="002229A3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 xml:space="preserve">3.6. </w:t>
      </w:r>
      <w:r>
        <w:rPr>
          <w:rFonts w:eastAsia="Calibri"/>
          <w:sz w:val="28"/>
          <w:szCs w:val="28"/>
          <w:lang w:eastAsia="en-US"/>
        </w:rPr>
        <w:t>Победители и призеры конкурса награждаются грамотами и подарочными сертификатами. Общий призовой фонд конкурса составляет 20 000 рублей.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 </w:t>
      </w:r>
      <w:r w:rsidRPr="003A1E32">
        <w:rPr>
          <w:rFonts w:eastAsia="Calibri"/>
          <w:sz w:val="28"/>
          <w:szCs w:val="28"/>
          <w:lang w:eastAsia="en-US"/>
        </w:rPr>
        <w:t xml:space="preserve">Участникам Конкурса, не вошедшим в число номинантов, вручаются </w:t>
      </w:r>
      <w:r>
        <w:rPr>
          <w:rFonts w:eastAsia="Calibri"/>
          <w:sz w:val="28"/>
          <w:szCs w:val="28"/>
          <w:lang w:eastAsia="en-US"/>
        </w:rPr>
        <w:t>грамоты за участие</w:t>
      </w:r>
      <w:r w:rsidRPr="003A1E32">
        <w:rPr>
          <w:rFonts w:eastAsia="Calibri"/>
          <w:sz w:val="28"/>
          <w:szCs w:val="28"/>
          <w:lang w:eastAsia="en-US"/>
        </w:rPr>
        <w:t>.</w:t>
      </w:r>
    </w:p>
    <w:p w:rsidR="002229A3" w:rsidRDefault="002229A3" w:rsidP="002229A3">
      <w:pPr>
        <w:rPr>
          <w:rFonts w:eastAsia="Calibri"/>
          <w:sz w:val="28"/>
          <w:szCs w:val="28"/>
          <w:lang w:eastAsia="en-US"/>
        </w:rPr>
      </w:pPr>
    </w:p>
    <w:p w:rsidR="002229A3" w:rsidRDefault="002229A3" w:rsidP="002229A3">
      <w:pPr>
        <w:rPr>
          <w:rFonts w:eastAsia="Calibri"/>
          <w:sz w:val="28"/>
          <w:szCs w:val="28"/>
          <w:lang w:eastAsia="en-US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  <w:r w:rsidRPr="003A1E32">
        <w:rPr>
          <w:rFonts w:eastAsia="Calibri"/>
          <w:sz w:val="28"/>
          <w:szCs w:val="28"/>
          <w:lang w:eastAsia="en-US"/>
        </w:rPr>
        <w:t xml:space="preserve"> 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A1E32">
        <w:rPr>
          <w:sz w:val="28"/>
          <w:szCs w:val="28"/>
        </w:rPr>
        <w:t xml:space="preserve">                                                               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75"/>
      <w:bookmarkEnd w:id="6"/>
      <w:r w:rsidRPr="003A1E32">
        <w:rPr>
          <w:b/>
          <w:sz w:val="28"/>
          <w:szCs w:val="28"/>
        </w:rPr>
        <w:t>Заявка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32">
        <w:rPr>
          <w:b/>
          <w:sz w:val="28"/>
          <w:szCs w:val="28"/>
        </w:rPr>
        <w:t>на участие в антинаркотическом конкурсе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32">
        <w:rPr>
          <w:b/>
          <w:sz w:val="28"/>
          <w:szCs w:val="28"/>
        </w:rPr>
        <w:t>"Мы выбираем жизнь"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A1E32">
        <w:rPr>
          <w:sz w:val="28"/>
          <w:szCs w:val="28"/>
        </w:rPr>
        <w:t>1. Ф.И.О. представителя или наименование участника Конкурса.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2.   Адрес,   код   города,   контактный  телефон,  электронный  адрес,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ответственное лицо (Ф.И.О.).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3. Направление и номинация.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4. Название мероприятия, дата, место проведения и тема проекта.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5. Охват (количество), возраст участников.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3A1E32">
        <w:rPr>
          <w:sz w:val="28"/>
          <w:szCs w:val="28"/>
        </w:rPr>
        <w:t xml:space="preserve">                                                                _________________  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A1E32">
        <w:rPr>
          <w:sz w:val="22"/>
          <w:szCs w:val="22"/>
        </w:rPr>
        <w:t>(Ф.И.О. участника Конкурса)                                                                           (подпись)</w:t>
      </w: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9A3" w:rsidRPr="003A1E32" w:rsidRDefault="002229A3" w:rsidP="0022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32">
        <w:rPr>
          <w:sz w:val="28"/>
          <w:szCs w:val="28"/>
        </w:rPr>
        <w:t>"___" __________ 20__ года</w:t>
      </w:r>
    </w:p>
    <w:p w:rsidR="002229A3" w:rsidRPr="003A1E32" w:rsidRDefault="002229A3" w:rsidP="002229A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229A3" w:rsidRPr="003A1E32" w:rsidRDefault="002229A3" w:rsidP="002229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1E32">
        <w:rPr>
          <w:rFonts w:eastAsia="Calibri"/>
          <w:sz w:val="28"/>
          <w:szCs w:val="28"/>
          <w:lang w:eastAsia="en-US"/>
        </w:rPr>
        <w:t>М.П.</w:t>
      </w:r>
    </w:p>
    <w:p w:rsidR="002229A3" w:rsidRDefault="002229A3" w:rsidP="002229A3">
      <w:bookmarkStart w:id="7" w:name="_GoBack"/>
      <w:bookmarkEnd w:id="7"/>
    </w:p>
    <w:sectPr w:rsidR="002229A3" w:rsidSect="00222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6"/>
    <w:rsid w:val="00085D4C"/>
    <w:rsid w:val="002229A3"/>
    <w:rsid w:val="006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5227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2016-09-23T06:10:00Z</dcterms:created>
  <dcterms:modified xsi:type="dcterms:W3CDTF">2016-09-23T06:15:00Z</dcterms:modified>
</cp:coreProperties>
</file>