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5" w:rsidRPr="00C165A5" w:rsidRDefault="00C165A5" w:rsidP="00C16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65A5">
        <w:rPr>
          <w:rFonts w:ascii="Times New Roman" w:hAnsi="Times New Roman"/>
          <w:sz w:val="28"/>
          <w:szCs w:val="28"/>
        </w:rPr>
        <w:t>Время и место проведения</w:t>
      </w:r>
    </w:p>
    <w:p w:rsidR="00C165A5" w:rsidRPr="00C165A5" w:rsidRDefault="00C165A5" w:rsidP="00C165A5">
      <w:pPr>
        <w:rPr>
          <w:rFonts w:ascii="Times New Roman" w:hAnsi="Times New Roman"/>
          <w:sz w:val="28"/>
          <w:szCs w:val="28"/>
        </w:rPr>
      </w:pPr>
      <w:proofErr w:type="spellStart"/>
      <w:r w:rsidRPr="00C165A5">
        <w:rPr>
          <w:rFonts w:ascii="Times New Roman" w:hAnsi="Times New Roman"/>
          <w:sz w:val="28"/>
          <w:szCs w:val="28"/>
        </w:rPr>
        <w:t>Автозвук</w:t>
      </w:r>
      <w:proofErr w:type="spellEnd"/>
      <w:r w:rsidRPr="00C165A5">
        <w:rPr>
          <w:rFonts w:ascii="Times New Roman" w:hAnsi="Times New Roman"/>
          <w:sz w:val="28"/>
          <w:szCs w:val="28"/>
        </w:rPr>
        <w:t xml:space="preserve"> проводиться 26.06.2016 с 16-00 до 19-00 на </w:t>
      </w:r>
      <w:proofErr w:type="spellStart"/>
      <w:r w:rsidRPr="00C165A5">
        <w:rPr>
          <w:rFonts w:ascii="Times New Roman" w:hAnsi="Times New Roman"/>
          <w:sz w:val="28"/>
          <w:szCs w:val="28"/>
        </w:rPr>
        <w:t>полощади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65A5">
        <w:rPr>
          <w:rFonts w:ascii="Times New Roman" w:hAnsi="Times New Roman"/>
          <w:sz w:val="28"/>
          <w:szCs w:val="28"/>
        </w:rPr>
        <w:t>“Металлургов”</w:t>
      </w:r>
    </w:p>
    <w:p w:rsidR="00C165A5" w:rsidRDefault="00C165A5" w:rsidP="00203440">
      <w:pPr>
        <w:rPr>
          <w:rFonts w:ascii="Times New Roman" w:hAnsi="Times New Roman"/>
          <w:sz w:val="28"/>
          <w:szCs w:val="28"/>
        </w:rPr>
      </w:pP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Правила судейства.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1. Основные правила безопасности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Безопасность участников, судей и зрителей в период проведения соревнований имеет первостепенное значение. Участник, как владелец транспортного средства и звуковой системы, принимает на себя огромную ответственность по безопасности, как за себя, так и за всех окружающих его людей.Участники соревнований должны неуклонно следовать инструкциям судей и адекватно реагировать на их замечания, а также четко понимать следующее: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·изначально эксплуатация не безопасна. Участник должен гарантировать, что эксплуатация автомобиля не ставит под угрозу его самого и окружающих</w:t>
      </w:r>
      <w:r w:rsidR="00BD47D9" w:rsidRPr="00FE000A">
        <w:rPr>
          <w:rFonts w:ascii="Times New Roman" w:hAnsi="Times New Roman"/>
          <w:sz w:val="28"/>
          <w:szCs w:val="28"/>
        </w:rPr>
        <w:t>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·аудио системы способны воспроизводить очень высокие уровни звукового давления, что может привести к повреждению органов слуха. Никогда не используйте звуковую систему, таким образом, чтобы подвергать опасности себя самого, а также окружающих.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·организаторы соревнований и судьи не несут ответственность за несчастные случаи, ущерб или травмы, произошедшие по причине неверных действий участника.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·участвуя в соревнованиях, участник соглашается нести полную ответственность за свои действия и любые несчастные случаи, которые могут возникнуть по его вине.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 Общие правила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Все участники должны быть зарегистрированы не позднее, чем за 15 минут до начала соревнований. В регистрационном бланке должны быть заполнены все графы.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lastRenderedPageBreak/>
        <w:t>При участии в категории «Звуковое давление», участник должен показать максимальный результат в ограниченном интервале времени. При измерении звукового давления, качество звучания в расчет не принимается.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 Процедура соревнований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2.1.1 Официальным измерительным прибором, категории «Звуковое давление», является профессиональный программно-измерительный комплекс «USB BASS </w:t>
      </w:r>
      <w:proofErr w:type="spellStart"/>
      <w:r w:rsidRPr="00FE000A">
        <w:rPr>
          <w:rFonts w:ascii="Times New Roman" w:hAnsi="Times New Roman"/>
          <w:sz w:val="28"/>
          <w:szCs w:val="28"/>
        </w:rPr>
        <w:t>Meter</w:t>
      </w:r>
      <w:proofErr w:type="spellEnd"/>
      <w:r w:rsidRPr="00FE000A">
        <w:rPr>
          <w:rFonts w:ascii="Times New Roman" w:hAnsi="Times New Roman"/>
          <w:sz w:val="28"/>
          <w:szCs w:val="28"/>
        </w:rPr>
        <w:t>».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2.1.2 Установка измерительного сенсора, для автомобилей с левосторонним расположением руля, происходит в правый нижний угол, с внутренней стороны лобового стекла, с соблюдением следующих расстояний:10см от приборной панели и 30см от правой стойки лобового стекла. Для автомобилей с правосторонним расположением руля –соответственно. Ничто не должно препятствовать размещению сенсора.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2.1.3 Измерение звукового давления производится два раза: при зак</w:t>
      </w:r>
      <w:r w:rsidR="00BD47D9" w:rsidRPr="00FE000A">
        <w:rPr>
          <w:rFonts w:ascii="Times New Roman" w:hAnsi="Times New Roman"/>
          <w:sz w:val="28"/>
          <w:szCs w:val="28"/>
        </w:rPr>
        <w:t>рытых, либо открытых дверях и окнах автомобиля</w:t>
      </w:r>
      <w:r w:rsidRPr="00FE000A">
        <w:rPr>
          <w:rFonts w:ascii="Times New Roman" w:hAnsi="Times New Roman"/>
          <w:sz w:val="28"/>
          <w:szCs w:val="28"/>
        </w:rPr>
        <w:t>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2.1.4 Участник имеет право на две попытки для фиксации результата. Участник может отказаться от второй попытки.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2.1.5 Участник имеет в своем распоряжении не более 30секунд в каждой попытке, для фиксации максимального результата.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2.1.6 Каждый участник самостоятельно принимает решение о нахождении в салоне автомобиля во время замера (см. основные правила безопасности).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2.1.7 При проведении замера, участник вправе прибегать к помощи своих помощников, в количестве не более четырех человек, но в салоне автомобиля имеет право находиться только один человек и только на водительском сидении.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2.1.8 Всем участникам разрешается запускать двигатель во время замера, при этом автомобиль должен быть поставлен на стояночный тормоз, либо зафиксирован при помощи подставок.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2.1.9 Во время проведения замера, судьи вправе подключить вольтметр, чтобы убедиться в соответствии напряжении сети настоящим правилам. Обеспечение места подключения вольтметра является обязанностью участника.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lastRenderedPageBreak/>
        <w:t xml:space="preserve">2.1.10 Главный судья вправе потребовать от участника немедленной демонстрации автомобиля, для подтверждения соответствия настоящим правилам.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В случае отказа –участник дисквалифицируется.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2.1.11 Участнику с одним автомобилем, разрешается участвовать только в одном классе.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2.1.12 Грамотность и качество установки дополнительного оборудования не оценивается.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Все правила трактуются в соответствии с их целями и духом соревнований. В спорных случаях решения главного судьи являются окончательными.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2.2 Звуковое оборудование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2.2.1 Под понятием «оборудование» понимается </w:t>
      </w:r>
      <w:proofErr w:type="spellStart"/>
      <w:r w:rsidRPr="00FE000A">
        <w:rPr>
          <w:rFonts w:ascii="Times New Roman" w:hAnsi="Times New Roman"/>
          <w:sz w:val="28"/>
          <w:szCs w:val="28"/>
        </w:rPr>
        <w:t>сабвуферное</w:t>
      </w:r>
      <w:proofErr w:type="spellEnd"/>
      <w:r w:rsidRPr="00FE000A">
        <w:rPr>
          <w:rFonts w:ascii="Times New Roman" w:hAnsi="Times New Roman"/>
          <w:sz w:val="28"/>
          <w:szCs w:val="28"/>
        </w:rPr>
        <w:t xml:space="preserve"> звено, состоящее из самих сабвуферов, усилителей мощности,подключенных к сабвуферам и элементов питания, включающих в себя аккумуляторы и конденсаторы питания.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2.2.2 Все участники распределяются по соответствующим соревновательным классам. Класс участника определяется исходя из калибра и количества </w:t>
      </w:r>
      <w:proofErr w:type="spellStart"/>
      <w:r w:rsidRPr="00FE000A">
        <w:rPr>
          <w:rFonts w:ascii="Times New Roman" w:hAnsi="Times New Roman"/>
          <w:sz w:val="28"/>
          <w:szCs w:val="28"/>
        </w:rPr>
        <w:t>сабвуферных</w:t>
      </w:r>
      <w:proofErr w:type="spellEnd"/>
      <w:r w:rsidRPr="00FE000A">
        <w:rPr>
          <w:rFonts w:ascii="Times New Roman" w:hAnsi="Times New Roman"/>
          <w:sz w:val="28"/>
          <w:szCs w:val="28"/>
        </w:rPr>
        <w:t xml:space="preserve"> динамиков, а также размещения оборудования:</w:t>
      </w:r>
    </w:p>
    <w:p w:rsidR="00657566" w:rsidRPr="00FE000A" w:rsidRDefault="00657566" w:rsidP="006C1C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БАС</w:t>
      </w:r>
      <w:r w:rsidRPr="00FE000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FE0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БАС ПРО</w:t>
      </w:r>
      <w:r w:rsidRPr="00FE000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FE0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БАС СУПЕР</w:t>
      </w:r>
      <w:r w:rsidRPr="00FE000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FE0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БАС ЭКСТРИМ </w:t>
      </w:r>
    </w:p>
    <w:p w:rsidR="00657566" w:rsidRPr="00FE000A" w:rsidRDefault="00657566" w:rsidP="006C1C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УЛТИМЕЙТ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При определении соревновательного класса, геометрические особенности не принимаются во внимание. Квадратный и круглый сабвуфер считается равнозначным. Динамики менее </w:t>
      </w:r>
      <w:smartTag w:uri="urn:schemas-microsoft-com:office:smarttags" w:element="metricconverter">
        <w:smartTagPr>
          <w:attr w:name="ProductID" w:val="65 см"/>
        </w:smartTagPr>
        <w:r w:rsidRPr="00FE000A">
          <w:rPr>
            <w:rFonts w:ascii="Times New Roman" w:hAnsi="Times New Roman"/>
            <w:sz w:val="28"/>
            <w:szCs w:val="28"/>
          </w:rPr>
          <w:t>8 дюймов</w:t>
        </w:r>
      </w:smartTag>
      <w:r w:rsidRPr="00FE000A">
        <w:rPr>
          <w:rFonts w:ascii="Times New Roman" w:hAnsi="Times New Roman"/>
          <w:sz w:val="28"/>
          <w:szCs w:val="28"/>
        </w:rPr>
        <w:t xml:space="preserve"> в диаметре могут быть установлены в любом месте транспортного средства, если их установка не нарушает другие пункты правил.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lastRenderedPageBreak/>
        <w:t xml:space="preserve">2.2.3 Во всех классах, кроме УЛТИМЕЙТ, звуковое оборудование, расположенное в автомобиле, должно проходить тест стены! Высота оборудования от нижней точки до верхней не должна превышать </w:t>
      </w:r>
      <w:smartTag w:uri="urn:schemas-microsoft-com:office:smarttags" w:element="metricconverter">
        <w:smartTagPr>
          <w:attr w:name="ProductID" w:val="65 см"/>
        </w:smartTagPr>
        <w:r w:rsidRPr="00FE000A">
          <w:rPr>
            <w:rFonts w:ascii="Times New Roman" w:hAnsi="Times New Roman"/>
            <w:sz w:val="28"/>
            <w:szCs w:val="28"/>
          </w:rPr>
          <w:t>65 см</w:t>
        </w:r>
      </w:smartTag>
      <w:r w:rsidRPr="00FE000A">
        <w:rPr>
          <w:rFonts w:ascii="Times New Roman" w:hAnsi="Times New Roman"/>
          <w:sz w:val="28"/>
          <w:szCs w:val="28"/>
        </w:rPr>
        <w:t>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2.2.4 Источником сигнала должно являться головное устройство, разработанное исключительно для автомобильной электросети с напряжением 12 вольт.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Допускается использование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CD, MP3 </w:t>
      </w:r>
      <w:proofErr w:type="spellStart"/>
      <w:r w:rsidRPr="00FE000A">
        <w:rPr>
          <w:rFonts w:ascii="Times New Roman" w:hAnsi="Times New Roman"/>
          <w:sz w:val="28"/>
          <w:szCs w:val="28"/>
        </w:rPr>
        <w:t>Player</w:t>
      </w:r>
      <w:proofErr w:type="spellEnd"/>
      <w:r w:rsidRPr="00FE00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00A">
        <w:rPr>
          <w:rFonts w:ascii="Times New Roman" w:hAnsi="Times New Roman"/>
          <w:sz w:val="28"/>
          <w:szCs w:val="28"/>
        </w:rPr>
        <w:t>USBFlashDriver</w:t>
      </w:r>
      <w:proofErr w:type="spellEnd"/>
      <w:r w:rsidRPr="00FE000A">
        <w:rPr>
          <w:rFonts w:ascii="Times New Roman" w:hAnsi="Times New Roman"/>
          <w:sz w:val="28"/>
          <w:szCs w:val="28"/>
        </w:rPr>
        <w:t>, USBHDD.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2.3 Правила по автомобилю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2.3.1 Автомобиль участника должен заехать в зону измерений с помощью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собственного двигателя. Буксирование или любой другой способ передвижения запрещены.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2.3.2 Автомобиль участника должен соответствовать выбранному классу.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Запрещается регистрироваться и выступать в несоответствующих классах.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2.3.3 Внешние зарядные устройства не могут быть подключены к автомобилю во время измерения.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2.3.4 Зоны для модификации в автомобиле определяются исходя из выбранного класса.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2.3.5 Угол наклона спинки любых сидений не регламентируется.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2.3.6 </w:t>
      </w:r>
      <w:r w:rsidR="00FE000A" w:rsidRPr="00FE000A">
        <w:rPr>
          <w:rFonts w:ascii="Times New Roman" w:hAnsi="Times New Roman"/>
          <w:sz w:val="28"/>
          <w:szCs w:val="28"/>
        </w:rPr>
        <w:t>Р</w:t>
      </w:r>
      <w:r w:rsidRPr="00FE000A">
        <w:rPr>
          <w:rFonts w:ascii="Times New Roman" w:hAnsi="Times New Roman"/>
          <w:sz w:val="28"/>
          <w:szCs w:val="28"/>
        </w:rPr>
        <w:t>азрешается складывать</w:t>
      </w:r>
      <w:r w:rsidR="00FE000A" w:rsidRPr="00FE000A">
        <w:rPr>
          <w:rFonts w:ascii="Times New Roman" w:hAnsi="Times New Roman"/>
          <w:sz w:val="28"/>
          <w:szCs w:val="28"/>
        </w:rPr>
        <w:t xml:space="preserve"> спинку заднего сиденья</w:t>
      </w:r>
      <w:r w:rsidRPr="00FE000A">
        <w:rPr>
          <w:rFonts w:ascii="Times New Roman" w:hAnsi="Times New Roman"/>
          <w:sz w:val="28"/>
          <w:szCs w:val="28"/>
        </w:rPr>
        <w:t xml:space="preserve"> на время замера, но спинка должна устанавливаться вертикально без особых усилий и ничего не должно препятствовать этому. Это правило не касается классов БАС ЭКСТРИМ и УЛТИМЕЙТ.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 xml:space="preserve">2.3.7 К воспроизведению допускаются любые треки. 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2.3.8 Количество и сечение силовых кабелей питания – без ограничений.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lastRenderedPageBreak/>
        <w:t>2.3.9 Тип аккумуляторных батарей не регламентируется. Количество АКБ зависит от выбранного класса и определяется исходя из таблицы. См. ниже. Один аккумулятор обязательно должен быть установлен в штатном месте.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 Правила замера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2.4.1 Взачете участвуют двое судей.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2.4.2 Главный судья работает с измерительными приборами, второй судья устанавливает датчик.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2.4.3 После установки датчика, главный судья ожидает сигнала о готовности участника.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2.4.4 Во время замера судьи наблюдают за соблюдением правил участниками и неизменным положением датчика.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2.4.5 Если датчик во время измерения существенно смещается, то замер повторяется.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2.4.6 Попытка считается использованной, при получении результата по всем правилам замера.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2.4.7 По сигналу судьи, включается измерительный комплекс и участнику дается 30 секунд, в течении которых, уровень звукового давления непрерывно замеряется в режиме запоминания пикового значения.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2.4.8</w:t>
      </w:r>
      <w:proofErr w:type="gramStart"/>
      <w:r w:rsidRPr="00FE000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E000A">
        <w:rPr>
          <w:rFonts w:ascii="Times New Roman" w:hAnsi="Times New Roman"/>
          <w:sz w:val="28"/>
          <w:szCs w:val="28"/>
        </w:rPr>
        <w:t xml:space="preserve"> первом</w:t>
      </w:r>
      <w:r w:rsidR="00FE000A" w:rsidRPr="00FE000A">
        <w:rPr>
          <w:rFonts w:ascii="Times New Roman" w:hAnsi="Times New Roman"/>
          <w:sz w:val="28"/>
          <w:szCs w:val="28"/>
        </w:rPr>
        <w:t xml:space="preserve"> и втором</w:t>
      </w:r>
      <w:r w:rsidRPr="00FE000A">
        <w:rPr>
          <w:rFonts w:ascii="Times New Roman" w:hAnsi="Times New Roman"/>
          <w:sz w:val="28"/>
          <w:szCs w:val="28"/>
        </w:rPr>
        <w:t xml:space="preserve"> замере, двери, окна и люк (если есть) автомобиля</w:t>
      </w:r>
      <w:r w:rsidR="00FE000A" w:rsidRPr="00FE000A">
        <w:rPr>
          <w:rFonts w:ascii="Times New Roman" w:hAnsi="Times New Roman"/>
          <w:sz w:val="28"/>
          <w:szCs w:val="28"/>
        </w:rPr>
        <w:t xml:space="preserve"> могут были открыты, либо закрыты (по желанию участника).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2.4.9 Участнику запрещено открывать/закрывать автомобиль во время замера.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2.4.10 Наибольшее показание прибора принимается за результат показанный участником.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  <w:r w:rsidRPr="00FE000A">
        <w:rPr>
          <w:rFonts w:ascii="Times New Roman" w:hAnsi="Times New Roman"/>
          <w:sz w:val="28"/>
          <w:szCs w:val="28"/>
        </w:rPr>
        <w:t>2.4.11 Предел частоты для соревнований установлен в 120Гц.</w:t>
      </w: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</w:p>
    <w:p w:rsidR="00657566" w:rsidRPr="00FE000A" w:rsidRDefault="00657566" w:rsidP="00203440">
      <w:pPr>
        <w:rPr>
          <w:rFonts w:ascii="Times New Roman" w:hAnsi="Times New Roman"/>
          <w:sz w:val="28"/>
          <w:szCs w:val="28"/>
        </w:rPr>
      </w:pPr>
    </w:p>
    <w:p w:rsidR="00657566" w:rsidRPr="00FE000A" w:rsidRDefault="00657566" w:rsidP="00203440">
      <w:pPr>
        <w:rPr>
          <w:rFonts w:ascii="Times New Roman" w:hAnsi="Times New Roman"/>
          <w:sz w:val="24"/>
          <w:szCs w:val="24"/>
        </w:rPr>
      </w:pPr>
      <w:r w:rsidRPr="00FE000A">
        <w:rPr>
          <w:rFonts w:ascii="Times New Roman" w:hAnsi="Times New Roman"/>
          <w:sz w:val="24"/>
          <w:szCs w:val="24"/>
        </w:rPr>
        <w:lastRenderedPageBreak/>
        <w:t>Для определения класса участнику рекомендуется пользоваться таблицей классов. См. ниже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32"/>
        <w:gridCol w:w="1643"/>
        <w:gridCol w:w="1325"/>
        <w:gridCol w:w="2197"/>
        <w:gridCol w:w="2303"/>
        <w:gridCol w:w="2340"/>
        <w:gridCol w:w="2160"/>
      </w:tblGrid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Кол-во и размер сабвуферов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 xml:space="preserve">Кол-во и мощность </w:t>
            </w:r>
            <w:proofErr w:type="spellStart"/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сабвуферных</w:t>
            </w:r>
            <w:proofErr w:type="spellEnd"/>
            <w:r w:rsidRPr="00FE000A">
              <w:rPr>
                <w:rFonts w:ascii="Times New Roman" w:hAnsi="Times New Roman"/>
                <w:b/>
                <w:sz w:val="24"/>
                <w:szCs w:val="24"/>
              </w:rPr>
              <w:t xml:space="preserve"> усилителей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Тест стены</w:t>
            </w:r>
          </w:p>
          <w:p w:rsidR="00662695" w:rsidRPr="00FE000A" w:rsidRDefault="00662695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(п.</w:t>
            </w:r>
            <w:r w:rsidRPr="00FE000A">
              <w:rPr>
                <w:rFonts w:ascii="Times New Roman" w:eastAsia="Times New Roman" w:hAnsi="Times New Roman"/>
                <w:b/>
                <w:sz w:val="24"/>
                <w:szCs w:val="24"/>
              </w:rPr>
              <w:t>2.2.3</w:t>
            </w: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Размещение звукового оборудования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Модификации салона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Количество и ёмкость АКБ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00A">
              <w:rPr>
                <w:rFonts w:ascii="Times New Roman" w:hAnsi="Times New Roman"/>
                <w:b/>
                <w:sz w:val="24"/>
                <w:szCs w:val="24"/>
              </w:rPr>
              <w:t>Напряжение питания оборудования</w:t>
            </w:r>
          </w:p>
        </w:tc>
      </w:tr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БАС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1*10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2*8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 усилитель максимальной мощности до 2КВт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Всё должно располагаться строго в багажнике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Полный сток, всё на своих местах. Разбирать ничего нельзя.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2 АКБ общей ёмкостью до 200 А/Ч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Максимум +15В</w:t>
            </w:r>
          </w:p>
        </w:tc>
      </w:tr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БАС ПРО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1*12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2*10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3*8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 усилитель максимальной мощности до 5КВт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Всё должно располагаться строго в багажнике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Можно разбирать багажник ниже остекления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3 АКБ общей ёмкостью до 300 А/Ч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Максимум +15В</w:t>
            </w:r>
          </w:p>
        </w:tc>
      </w:tr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БАС СУПЕР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1*15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2*12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3*10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 усилитель максимальной мощности до 5КВт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Всё должно располагаться строго в багажнике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Можно разбирать багажник ниже остекления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3 АКБ общей ёмкостью до 300 А/Ч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Максимум +15В</w:t>
            </w:r>
          </w:p>
        </w:tc>
      </w:tr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БАС ЭКСТРИМ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1*18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2*15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3*12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4*10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00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Всё оборудование должно располагаться позади центральной стойки авто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Можно разбирать салон от багажника до центральной стойки.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5 АКБ,</w:t>
            </w:r>
          </w:p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 xml:space="preserve"> ёмкость без ограничений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Максимум +18В</w:t>
            </w:r>
          </w:p>
        </w:tc>
      </w:tr>
      <w:tr w:rsidR="00662695" w:rsidRPr="00FE000A" w:rsidTr="00662695">
        <w:tc>
          <w:tcPr>
            <w:tcW w:w="1548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УЛТИМЕЙТ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7566" w:rsidRPr="00FE000A" w:rsidRDefault="00657566" w:rsidP="0066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0A">
              <w:rPr>
                <w:rFonts w:ascii="Times New Roman" w:hAnsi="Times New Roman"/>
                <w:sz w:val="24"/>
                <w:szCs w:val="24"/>
              </w:rPr>
              <w:t>Максимум +18В</w:t>
            </w:r>
          </w:p>
        </w:tc>
      </w:tr>
    </w:tbl>
    <w:p w:rsidR="00657566" w:rsidRDefault="00657566" w:rsidP="001E7265">
      <w:pPr>
        <w:rPr>
          <w:rFonts w:ascii="Times New Roman" w:hAnsi="Times New Roman"/>
          <w:sz w:val="24"/>
          <w:szCs w:val="24"/>
        </w:rPr>
      </w:pPr>
    </w:p>
    <w:p w:rsidR="00C165A5" w:rsidRPr="00C165A5" w:rsidRDefault="00C165A5" w:rsidP="00C165A5">
      <w:pPr>
        <w:tabs>
          <w:tab w:val="left" w:pos="218"/>
          <w:tab w:val="left" w:pos="2545"/>
        </w:tabs>
        <w:jc w:val="center"/>
        <w:rPr>
          <w:rFonts w:ascii="Times New Roman" w:hAnsi="Times New Roman"/>
          <w:sz w:val="28"/>
          <w:szCs w:val="28"/>
        </w:rPr>
      </w:pPr>
      <w:r w:rsidRPr="00C165A5">
        <w:rPr>
          <w:rFonts w:ascii="Times New Roman" w:hAnsi="Times New Roman"/>
          <w:b/>
          <w:sz w:val="28"/>
          <w:szCs w:val="28"/>
        </w:rPr>
        <w:lastRenderedPageBreak/>
        <w:t>План мероприятия на АВТО-ЗВУК</w:t>
      </w:r>
      <w:r w:rsidRPr="00C165A5">
        <w:rPr>
          <w:rFonts w:ascii="Times New Roman" w:hAnsi="Times New Roman"/>
          <w:b/>
          <w:sz w:val="28"/>
          <w:szCs w:val="28"/>
        </w:rPr>
        <w:br/>
      </w:r>
    </w:p>
    <w:p w:rsidR="00C165A5" w:rsidRPr="00C165A5" w:rsidRDefault="00C165A5" w:rsidP="00C165A5">
      <w:pPr>
        <w:pStyle w:val="a4"/>
        <w:tabs>
          <w:tab w:val="left" w:pos="218"/>
          <w:tab w:val="left" w:pos="25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65A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165A5">
        <w:rPr>
          <w:rFonts w:ascii="Times New Roman" w:hAnsi="Times New Roman" w:cs="Times New Roman"/>
          <w:sz w:val="28"/>
          <w:szCs w:val="28"/>
        </w:rPr>
        <w:tab/>
      </w:r>
      <w:r w:rsidRPr="00C16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 15-30 до 16-00</w:t>
      </w:r>
    </w:p>
    <w:p w:rsidR="00C165A5" w:rsidRDefault="00C165A5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2.</w:t>
      </w:r>
      <w:r w:rsidRPr="00C165A5">
        <w:rPr>
          <w:rFonts w:ascii="Times New Roman" w:hAnsi="Times New Roman"/>
          <w:sz w:val="28"/>
          <w:szCs w:val="28"/>
        </w:rPr>
        <w:t xml:space="preserve"> Жеребьевка         </w:t>
      </w:r>
      <w:r>
        <w:rPr>
          <w:rFonts w:ascii="Times New Roman" w:hAnsi="Times New Roman"/>
          <w:sz w:val="28"/>
          <w:szCs w:val="28"/>
        </w:rPr>
        <w:t xml:space="preserve">              с 16-00 до 16-15</w:t>
      </w:r>
    </w:p>
    <w:p w:rsidR="00C165A5" w:rsidRDefault="00C165A5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65A5">
        <w:rPr>
          <w:rFonts w:ascii="Times New Roman" w:hAnsi="Times New Roman"/>
          <w:sz w:val="28"/>
          <w:szCs w:val="28"/>
        </w:rPr>
        <w:t>3.Этап</w:t>
      </w:r>
      <w:proofErr w:type="gramStart"/>
      <w:r w:rsidRPr="00C165A5">
        <w:rPr>
          <w:rFonts w:ascii="Times New Roman" w:hAnsi="Times New Roman"/>
          <w:sz w:val="28"/>
          <w:szCs w:val="28"/>
          <w:lang w:val="en-US"/>
        </w:rPr>
        <w:t>BASS</w:t>
      </w:r>
      <w:proofErr w:type="gramEnd"/>
      <w:r w:rsidRPr="00C165A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с</w:t>
      </w:r>
      <w:r w:rsidR="00B604B9">
        <w:rPr>
          <w:rFonts w:ascii="Times New Roman" w:hAnsi="Times New Roman"/>
          <w:sz w:val="28"/>
          <w:szCs w:val="28"/>
        </w:rPr>
        <w:t xml:space="preserve"> 16-15 до 16-45</w:t>
      </w:r>
    </w:p>
    <w:p w:rsidR="00C165A5" w:rsidRPr="00C165A5" w:rsidRDefault="00C165A5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C165A5">
        <w:rPr>
          <w:rFonts w:ascii="Times New Roman" w:hAnsi="Times New Roman"/>
          <w:sz w:val="28"/>
          <w:szCs w:val="28"/>
        </w:rPr>
        <w:t xml:space="preserve">Этап  </w:t>
      </w:r>
      <w:r w:rsidRPr="00C165A5">
        <w:rPr>
          <w:rFonts w:ascii="Times New Roman" w:hAnsi="Times New Roman"/>
          <w:sz w:val="28"/>
          <w:szCs w:val="28"/>
          <w:lang w:val="en-US"/>
        </w:rPr>
        <w:t>BASSPRO</w:t>
      </w:r>
      <w:r w:rsidR="00B604B9">
        <w:rPr>
          <w:rFonts w:ascii="Times New Roman" w:hAnsi="Times New Roman"/>
          <w:sz w:val="28"/>
          <w:szCs w:val="28"/>
        </w:rPr>
        <w:t xml:space="preserve">                 с 16-45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604B9">
        <w:rPr>
          <w:rFonts w:ascii="Times New Roman" w:hAnsi="Times New Roman"/>
          <w:sz w:val="28"/>
          <w:szCs w:val="28"/>
        </w:rPr>
        <w:t>17-15</w:t>
      </w:r>
      <w:r w:rsidRPr="00C165A5">
        <w:rPr>
          <w:rFonts w:ascii="Times New Roman" w:hAnsi="Times New Roman"/>
          <w:sz w:val="28"/>
          <w:szCs w:val="28"/>
        </w:rPr>
        <w:t xml:space="preserve">                  </w:t>
      </w:r>
    </w:p>
    <w:p w:rsidR="00C165A5" w:rsidRPr="00C165A5" w:rsidRDefault="00C165A5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C16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5A5">
        <w:rPr>
          <w:rFonts w:ascii="Times New Roman" w:hAnsi="Times New Roman"/>
          <w:sz w:val="28"/>
          <w:szCs w:val="28"/>
        </w:rPr>
        <w:t>МОТО-выступление</w:t>
      </w:r>
      <w:proofErr w:type="spellEnd"/>
      <w:r w:rsidRPr="00C165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с </w:t>
      </w:r>
      <w:r w:rsidR="00B604B9">
        <w:rPr>
          <w:rFonts w:ascii="Times New Roman" w:hAnsi="Times New Roman"/>
          <w:sz w:val="28"/>
          <w:szCs w:val="28"/>
        </w:rPr>
        <w:t>17-15 до 17-30</w:t>
      </w:r>
      <w:r w:rsidRPr="00C165A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604B9" w:rsidRDefault="00C165A5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Pr="00C165A5">
        <w:rPr>
          <w:rFonts w:ascii="Times New Roman" w:hAnsi="Times New Roman"/>
          <w:sz w:val="28"/>
          <w:szCs w:val="28"/>
        </w:rPr>
        <w:t xml:space="preserve">Этап </w:t>
      </w:r>
      <w:r w:rsidRPr="00C165A5">
        <w:rPr>
          <w:rFonts w:ascii="Times New Roman" w:hAnsi="Times New Roman"/>
          <w:sz w:val="28"/>
          <w:szCs w:val="28"/>
          <w:lang w:val="en-US"/>
        </w:rPr>
        <w:t>SUPERBASS</w:t>
      </w:r>
      <w:r w:rsidRPr="00C165A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с </w:t>
      </w:r>
      <w:r w:rsidR="00B604B9">
        <w:rPr>
          <w:rFonts w:ascii="Times New Roman" w:hAnsi="Times New Roman"/>
          <w:sz w:val="28"/>
          <w:szCs w:val="28"/>
        </w:rPr>
        <w:t>17-30 до 18-00</w:t>
      </w:r>
    </w:p>
    <w:p w:rsidR="00B604B9" w:rsidRDefault="00B604B9" w:rsidP="00C165A5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04B9">
        <w:rPr>
          <w:rFonts w:ascii="Times New Roman" w:hAnsi="Times New Roman"/>
          <w:sz w:val="28"/>
          <w:szCs w:val="28"/>
        </w:rPr>
        <w:t>7.</w:t>
      </w:r>
      <w:r w:rsidRPr="00C165A5">
        <w:rPr>
          <w:rFonts w:ascii="Times New Roman" w:hAnsi="Times New Roman"/>
          <w:sz w:val="28"/>
          <w:szCs w:val="28"/>
        </w:rPr>
        <w:t xml:space="preserve">Этап </w:t>
      </w:r>
      <w:r w:rsidRPr="00C165A5">
        <w:rPr>
          <w:rFonts w:ascii="Times New Roman" w:hAnsi="Times New Roman"/>
          <w:sz w:val="28"/>
          <w:szCs w:val="28"/>
          <w:lang w:val="en-US"/>
        </w:rPr>
        <w:t>BASSEXSTREME</w:t>
      </w:r>
      <w:r w:rsidRPr="00C165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 18-00 до 18-30</w:t>
      </w:r>
    </w:p>
    <w:p w:rsidR="00B604B9" w:rsidRPr="00C165A5" w:rsidRDefault="00B604B9" w:rsidP="00B604B9">
      <w:pPr>
        <w:tabs>
          <w:tab w:val="left" w:pos="218"/>
          <w:tab w:val="left" w:pos="502"/>
          <w:tab w:val="left" w:pos="2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Награждение                      с 18-30 до 19-00</w:t>
      </w:r>
      <w:r w:rsidR="00C165A5" w:rsidRPr="00C165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165A5" w:rsidRPr="00C165A5">
        <w:rPr>
          <w:rFonts w:ascii="Times New Roman" w:hAnsi="Times New Roman"/>
          <w:sz w:val="28"/>
          <w:szCs w:val="28"/>
        </w:rPr>
        <w:br/>
      </w:r>
      <w:r w:rsidR="00C165A5" w:rsidRPr="00C165A5">
        <w:rPr>
          <w:rFonts w:ascii="Times New Roman" w:hAnsi="Times New Roman"/>
          <w:sz w:val="28"/>
          <w:szCs w:val="28"/>
        </w:rPr>
        <w:br/>
      </w:r>
    </w:p>
    <w:p w:rsidR="00C165A5" w:rsidRPr="00C165A5" w:rsidRDefault="00C165A5" w:rsidP="00C165A5">
      <w:pPr>
        <w:rPr>
          <w:rFonts w:ascii="Times New Roman" w:hAnsi="Times New Roman"/>
          <w:sz w:val="28"/>
          <w:szCs w:val="28"/>
        </w:rPr>
      </w:pPr>
    </w:p>
    <w:sectPr w:rsidR="00C165A5" w:rsidRPr="00C165A5" w:rsidSect="007242D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EE3"/>
    <w:multiLevelType w:val="hybridMultilevel"/>
    <w:tmpl w:val="0F66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40"/>
    <w:rsid w:val="000A4551"/>
    <w:rsid w:val="001E7265"/>
    <w:rsid w:val="00203440"/>
    <w:rsid w:val="004F2953"/>
    <w:rsid w:val="00657566"/>
    <w:rsid w:val="00662695"/>
    <w:rsid w:val="006C1C26"/>
    <w:rsid w:val="007242DA"/>
    <w:rsid w:val="007B38D0"/>
    <w:rsid w:val="007D23DD"/>
    <w:rsid w:val="00A34B36"/>
    <w:rsid w:val="00AE6557"/>
    <w:rsid w:val="00B21F4A"/>
    <w:rsid w:val="00B604B9"/>
    <w:rsid w:val="00BD47D9"/>
    <w:rsid w:val="00C165A5"/>
    <w:rsid w:val="00FE000A"/>
    <w:rsid w:val="00FF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03440"/>
    <w:rPr>
      <w:rFonts w:cs="Times New Roman"/>
    </w:rPr>
  </w:style>
  <w:style w:type="table" w:styleId="a3">
    <w:name w:val="Table Grid"/>
    <w:basedOn w:val="a1"/>
    <w:uiPriority w:val="99"/>
    <w:locked/>
    <w:rsid w:val="00FF00A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5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7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7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Vladunchik</cp:lastModifiedBy>
  <cp:revision>8</cp:revision>
  <dcterms:created xsi:type="dcterms:W3CDTF">2013-06-27T16:53:00Z</dcterms:created>
  <dcterms:modified xsi:type="dcterms:W3CDTF">2016-06-21T08:50:00Z</dcterms:modified>
</cp:coreProperties>
</file>